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F3" w:rsidRPr="009F1C3D" w:rsidRDefault="00BA14F3" w:rsidP="00BA14F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</w:p>
    <w:p w:rsidR="00BA14F3" w:rsidRPr="009F1C3D" w:rsidRDefault="009F1C3D" w:rsidP="00BA14F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>
        <w:r w:rsidR="00BA14F3" w:rsidRPr="009F1C3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Санитарных правил "Санитарно-эпидемиологические требования к объектам здравоохранения"</w:t>
        </w:r>
      </w:hyperlink>
    </w:p>
    <w:p w:rsidR="00BA14F3" w:rsidRPr="009F1C3D" w:rsidRDefault="00BA14F3" w:rsidP="00BA14F3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909090"/>
          <w:sz w:val="18"/>
          <w:szCs w:val="18"/>
          <w:lang w:eastAsia="ru-RU"/>
        </w:rPr>
      </w:pPr>
      <w:r w:rsidRPr="009F1C3D">
        <w:rPr>
          <w:rFonts w:ascii="Times New Roman" w:eastAsia="Times New Roman" w:hAnsi="Times New Roman" w:cs="Times New Roman"/>
          <w:color w:val="909090"/>
          <w:sz w:val="18"/>
          <w:szCs w:val="18"/>
          <w:lang w:eastAsia="ru-RU"/>
        </w:rPr>
        <w:t xml:space="preserve">Приказ </w:t>
      </w:r>
      <w:proofErr w:type="spellStart"/>
      <w:r w:rsidRPr="009F1C3D">
        <w:rPr>
          <w:rFonts w:ascii="Times New Roman" w:eastAsia="Times New Roman" w:hAnsi="Times New Roman" w:cs="Times New Roman"/>
          <w:color w:val="909090"/>
          <w:sz w:val="18"/>
          <w:szCs w:val="18"/>
          <w:lang w:eastAsia="ru-RU"/>
        </w:rPr>
        <w:t>И.о</w:t>
      </w:r>
      <w:proofErr w:type="spellEnd"/>
      <w:r w:rsidRPr="009F1C3D">
        <w:rPr>
          <w:rFonts w:ascii="Times New Roman" w:eastAsia="Times New Roman" w:hAnsi="Times New Roman" w:cs="Times New Roman"/>
          <w:color w:val="909090"/>
          <w:sz w:val="18"/>
          <w:szCs w:val="18"/>
          <w:lang w:eastAsia="ru-RU"/>
        </w:rPr>
        <w:t>. Министра национальной экономики Республики Казахстан от 24 февраля 2015 года № 127. Зарегистрирован в Министерстве юстиции Республики Казахстан 14 апреля 2015 года № 10713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В соответствии с </w:t>
      </w:r>
      <w:hyperlink r:id="rId6" w:anchor="z1478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пунктом 6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статьи 144 Кодекса Республики Казахстан от 18 сентября 2009 года «О здоровье народа и системе здравоохранения», </w:t>
      </w:r>
      <w:r w:rsidRPr="009F1C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ПРИКАЗЫВАЮ: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" w:name="z10"/>
      <w:bookmarkEnd w:id="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1. Утвердить прилагаемые </w:t>
      </w:r>
      <w:hyperlink r:id="rId7" w:anchor="z8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Санитарные правила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«Санитарно- эпидемиологические требования к объектам здравоохранения».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" w:name="z11"/>
      <w:bookmarkEnd w:id="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Әділет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3) размещение настоящего приказа на официальном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Министерства национальной экономики Республики Казахстан.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" w:name="z12"/>
      <w:bookmarkEnd w:id="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3. Контроль за исполнением настоящего приказа возложить на курирующего вице-министра национальной экономики Республики Казахстан.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" w:name="z13"/>
      <w:bookmarkEnd w:id="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</w:t>
      </w:r>
      <w:r w:rsidRPr="009F1C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   </w:t>
      </w:r>
      <w:proofErr w:type="spellStart"/>
      <w:r w:rsidRPr="009F1C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И.о</w:t>
      </w:r>
      <w:proofErr w:type="spellEnd"/>
      <w:r w:rsidRPr="009F1C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 Министра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9F1C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     национальной экономики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9F1C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      Республики Казахстан                       М. </w:t>
      </w:r>
      <w:proofErr w:type="spellStart"/>
      <w:r w:rsidRPr="009F1C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Кусаинов</w:t>
      </w:r>
      <w:proofErr w:type="spellEnd"/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«СОГЛАСОВАН»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Министр здравоохранения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и социального развития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Республики Казахстан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____________ Т.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Дуйсенова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« » __________ 2015 года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«СОГЛАСОВАН»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Министр энергетики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Республики Казахстан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_____________ В. Школьник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13 марта 2015 года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Утверждены        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приказом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и.о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Министра  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национальной экономики  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Республики Казахстан   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 24 февраля 2015 года № 127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Санитарные правила </w:t>
      </w: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«Санитарно-эпидемиологические требования к объектам</w:t>
      </w: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здравоохранения»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1. Настоящие Санитарные правила «Санитарно-эпидемиологические требования к объектам здравоохранения» (далее – Санитарные правила) устанавливают санитарно-эпидемиологические требования к объектам здравоохранения.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" w:name="z17"/>
      <w:bookmarkEnd w:id="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2. Настоящие Санитарные правила содержат санитарно-эпидемиологические требования к объектам здравоохранения при: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содержании помещений и оборудования;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сборе, обезвреживании, транспортировке, хранении и захоронении медицинских отходов;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организации питания больных, а также к условиям труда медицинского персонала;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4) проведении стерилизации и дезинфекции изделий медицинского назначения;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5) организации и проведении санитарно-противоэпидемических (профилактических) мероприятий.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" w:name="z18"/>
      <w:bookmarkEnd w:id="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3. В настоящих Санитарных правилах используются следующие понятия: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" w:name="z19"/>
      <w:bookmarkEnd w:id="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1) </w:t>
      </w:r>
      <w:hyperlink r:id="rId8" w:anchor="z7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медицинская организация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оказывающая амбулаторно-поликлиническую помощь – хозяйствующие субъекты здравоохранения, осуществляющие профилактическую деятельность по предупреждению и снижению заболеваемости, выявление больных, диспансеризацию, оказание квалифицированной медицинской помощи, не связанной со стационарным наблюдением, обследованием, лечением и изоляцией больных;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" w:name="z20"/>
      <w:bookmarkEnd w:id="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2) антисептик – химический антимикробный агент, предназначенный для применения на коже или ткани с целью уничтожения микробов;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" w:name="z21"/>
      <w:bookmarkEnd w:id="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3) антисептика – совокупность способов уничтожения или подавления жизнедеятельности потенциально опасных микроорганизмов на коже, слизистых оболочках, ранах и полостях в целях обеспечения лечения и предупреждения развития инфекционного процесса;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" w:name="z22"/>
      <w:bookmarkEnd w:id="1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4) асептическое отделение – помещения для оказания медицинской помощи при отсутствии у больного гнойной инфекции;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" w:name="z23"/>
      <w:bookmarkEnd w:id="1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5) асептический режим – комплекс санитарно-технических и санитарно-гигиенических мероприятий, предотвращающих попадание микробов в рану;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" w:name="z24"/>
      <w:bookmarkEnd w:id="1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6) бокс – помещение, имеющее отдельный вход для поступления больного извне. В его состав входят: палата, санитарный узел, ванна и шлюз;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" w:name="z25"/>
      <w:bookmarkEnd w:id="1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7) объекты здравоохранения – объекты, на которых осуществляют свою деятельность организации здравоохранения и физические лица, занимающиеся медицинской практикой в области здравоохранения;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" w:name="z26"/>
      <w:bookmarkEnd w:id="1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8) индивидуальная родильная палата или палата совместного пребывания – оборудованное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помещение с санузлом для проведения родов для одной роженицы, в которой родильница с новорожденным находятся до выписки из стационара;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" w:name="z27"/>
      <w:bookmarkEnd w:id="1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9) передвижной медицинский объект – мобильный консультативно-диагностический объект, размещенный на базе транспортных средств (автомобильный, железнодорожный, морской, речной) с установленным специальным медицинским оборудованием, кабинетами специалистов-врачей;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" w:name="z28"/>
      <w:bookmarkEnd w:id="1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10) специальная установка по обезвреживанию – специализированное технологическое оборудование, предназначенное для обезвреживания медицинских отходов, использующее сжигание,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автоклавирование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измельчением, микроволновую обработку, плазменную обработку, химическое воздействие и/или другие методы.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" w:name="z29"/>
      <w:bookmarkEnd w:id="1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11) обезвреживание отходов – уменьшение или устранение опасных свойств отходов путем механической, физико-химической или биологической обработки;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8" w:name="z30"/>
      <w:bookmarkEnd w:id="1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12) неопасные отходы – отходы, не обладающие опасными свойствами – класс А;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9" w:name="z32"/>
      <w:bookmarkEnd w:id="1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13) </w:t>
      </w:r>
      <w:hyperlink r:id="rId9" w:anchor="z114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медицинские отходы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отходы, образующиеся в процессе оказания медицинских услуг и проведения медицинских манипуляций;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0" w:name="z31"/>
      <w:bookmarkEnd w:id="2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14) контейнер для безопасного сбора и утилизации медицинских отходов (далее – КБСУ) – водонепроницаемые и не прокалываемые одноразовые емкости для сбора и безопасной утилизации медицинских отходов;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1" w:name="z33"/>
      <w:bookmarkEnd w:id="2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15) </w:t>
      </w:r>
      <w:hyperlink r:id="rId10" w:anchor="z1433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радиоактивные отходы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отходы, содержащие радиоактивные вещества в количестве и концентрации, которые превышают регламентированные для радиоактивных веществ </w:t>
      </w:r>
      <w:hyperlink r:id="rId11" w:anchor="z1437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значения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установленные  законодательством Республики Казахстан в области использования атомной энергии – класс Д;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2" w:name="z34"/>
      <w:bookmarkEnd w:id="2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16) санитарно-противоэпидемический режим – комплекс мероприятий по предупреждению и распространению на объектах здравоохранения инфекционных и паразитарных заболеваний;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3" w:name="z35"/>
      <w:bookmarkEnd w:id="2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17) партнерские роды – присутствие и участие в родах близких роженице лиц;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4" w:name="z36"/>
      <w:bookmarkEnd w:id="2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18) токсикологический опасные отходы – отходы (лекарственные, в том числе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цитостатики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диагностические, дезинфицирующие средства) не подлежащие использованию, ртутьсодержащие предметы, приборы и оборудование, отходы сырья и продукции фармацевтических производств, отходы от эксплуатации оборудования, транспорта, систем освещения) – класс Г;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5" w:name="z37"/>
      <w:bookmarkEnd w:id="2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19) чрезвычайно эпидемиологический опасные отходы – материалы, контактировавшие с больными инфекционными болезнями, которые могут привести к возникновению чрезвычайной ситуаций в сфере санитарно-эпидемиологического благополучия населения и требуют проведения мероприятий по санитарной охране территории, отходы лабораторий, фармацевтических и иммунобиологических производств, работающих с микроорганизмами I-II групп патогенности, отходы лечебно-диагностических подразделений фтизиатрических стационаров, отходы от пациентов с анаэробной инфекцией, отходы микробиологических лабораторий, осуществляющих работу с возбудителями туберкулеза – класс В;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6" w:name="z38"/>
      <w:bookmarkEnd w:id="2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20) шлюз – помещение с санитарно-техническими устройствами (раковина для мытья рук, устройство по обеззараживанию воздуха), устраняющее возможность проникания воздуха из одного помещения в другое, и размещенное между помещениями с различными уровнями загрязнения воздуха;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7" w:name="z39"/>
      <w:bookmarkEnd w:id="2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21) эпидемиологический опасные отходы – инфицированные и потенциально инфицированные отходы (материалы и инструменты, предметы, загрязненные кровью и другими биологическими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жидкостями, патологоанатомические отходы, органические операционные отходы: органы, ткани, пищевые отходы из инфекционных отделений, 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III-IV групп патогенности, биологические отходы вивариев, живые вакцины, непригодные к использованию) – класс Б.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Санитарно-эпидемиологические требования к эксплуатации</w:t>
      </w: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объектов здравоохранения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4. Выбор земельного участка под строительство, проектирование, реконструкцию, переоборудование и эксплуатация объектов здравоохранения осуществляется при наличии санитарно-эпидемиологического </w:t>
      </w:r>
      <w:hyperlink r:id="rId12" w:anchor="z250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заключения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8" w:name="z42"/>
      <w:bookmarkEnd w:id="2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5. При проектировании под строительство не выделяется земельный участок на территориях, ранее использовавшихся под свалки, поля ассенизации, скотомогильники, кладбища, имеющих загрязнение почвы органического, химического, радиационного характера.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9" w:name="z43"/>
      <w:bookmarkEnd w:id="2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6. Объекты здравоохранения располагаются на территории жилой застройки, зеленой или пригородной зонах на расстоянии от объектов промышленного и гражданского назначения в соответствии с требованиями настоящих Санитарных правил.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0" w:name="z44"/>
      <w:bookmarkEnd w:id="3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7. Специализированные объекты здравоохранения для больных с особым режимом пребывания (психиатрические, туберкулезные, наркологические) и комплексы мощностью свыше 1000 коек для пребывания больных в течение длительного времени размещаются в пригородной зоне или окраинных районах, в зеленых массивах, с соблюдением разрывов от селитебной территории не менее 500 метров (далее – м).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1" w:name="z45"/>
      <w:bookmarkEnd w:id="3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8. Не допускается прохождение магистральных инженерных коммуникаций (водоснабжение, водоотведение, теплоснабжение, электроснабжение) через территорию объектов здравоохранения.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2" w:name="z46"/>
      <w:bookmarkEnd w:id="3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9. Набор и площади основных и вспомогательных помещений объектов здравоохранения определяются заданием на проектирование и в соответствии с действующими строительными нормами и правилами «Лечебно-профилактические учреждения».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3" w:name="z47"/>
      <w:bookmarkEnd w:id="3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10. Структура, планировка и оборудование помещений обеспечивают поточность технологических процессов и исключают возможность перекрещивания потоков с различной степенно-эпидемиологической опасности.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4" w:name="z48"/>
      <w:bookmarkEnd w:id="3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11. В сельской местности предусматривается размещение врачебных амбулатории, фельдшерско-акушерских пунктов, медицинских пунктов в жилых и общественных зданиях с учетом обслуживания одного или нескольких населенных пунктов. При размещении в жилых зданиях необходимо предусмотреть отдельный вход с улицы.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5" w:name="z49"/>
      <w:bookmarkEnd w:id="3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12. К жилым и общественным зданиям, встроено-пристроенным к ним помещениям, при наличии отдельного входа размещаются организации, оказывающие амбулаторно-поликлиническую помощь мощностью не более 150 посещений в смену, в том числе с дневными стационарами, центры амбулаторной хирургий (пребыванием пациентов не более 5 суток) за исключением, предназначенных для обслуживания инфекционных больных и лиц, страдающих алкогольной и наркотической зависимостью.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6" w:name="z50"/>
      <w:bookmarkEnd w:id="3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13. В жилых и общественных зданиях не размещаются стационары с круглосуточным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пребыванием пациентов, микробиологическая, (вирусологическая,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паразитологическая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лаборатория, отделения магнитно-резонансной томографии.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7" w:name="z51"/>
      <w:bookmarkEnd w:id="3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14. Помещение для магнитно-резонансной томографии не размещаются смежно (по горизонтали и вертикали) с палатами для беременных, детей и кардиологических больных.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8" w:name="z52"/>
      <w:bookmarkEnd w:id="3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15. Не размещаются в цокольных и подвальных этажах зданий приемные и палатные отделения для больных, кабинеты электро-светолечения, родовые, операционные, перевязочные, процедурные, манипуляционные, центральные стерилизационные отделения, мастерские, склады ядовитых, сильнодействующих, легковоспламеняющихся и горючих жидкостей.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Не допускается размещение рентген кабинетов непосредственно под палатными и жилыми помещениями.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9" w:name="z53"/>
      <w:bookmarkEnd w:id="3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16. Стоматологические объекты не размещаются в подвальных и цокольных этажах общественных и жилых зданий.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0" w:name="z54"/>
      <w:bookmarkEnd w:id="4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17. Здания высотой более двух этажей оборудуются лифтами. При этом следует определить лифты на «условно грязные» и «условно чистые» для предупреждения пересечения «грязных» и «чистых» потоков, транспортировки больных, посетителей, доставки питания больных.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1" w:name="z55"/>
      <w:bookmarkEnd w:id="4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18. Инфекционные, психиатрические, кожно-венерологические, противотуберкулезные отделения, входящие в состав многопрофильных больниц, размещаются в отдельно стоящих зданиях.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2" w:name="z56"/>
      <w:bookmarkEnd w:id="4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19. В инфекционных и противотуберкулезных отделениях предусматривается отдельный въезд (вход) и площадку для дезинфекции транспорта.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3" w:name="z57"/>
      <w:bookmarkEnd w:id="4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20. Здания объектов подключаются к централизованным системам холодного, горячего водоснабжения и канализации.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4" w:name="z58"/>
      <w:bookmarkEnd w:id="4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21. При отсутствии в населенном пункте централизованной системы водоснабжения используется привозная или вода из устройства местной системы, которая соответствует санитарно-эпидемиологическим </w:t>
      </w:r>
      <w:hyperlink r:id="rId13" w:anchor="z62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требованиям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безопасности водных объектов.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5" w:name="z59"/>
      <w:bookmarkEnd w:id="4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22. В палатах, кабинетах, туалетах, процедурных, перевязочных, вспомогательных помещениях объектов здравоохранения устанавливаются раковины с подводкой горячей и холодной воды через смесители. В кабинетах, где проводится обработка инструментов, предусматривают отдельную раковину для мытья рук и мойку для обработки инструментов.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6" w:name="z60"/>
      <w:bookmarkEnd w:id="4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23. Предоперационные, перевязочные, родовые залы, реанимационные залы, процедурные кабинеты, посты медицинских сестер при палатах новорожденных, хирургические, гинекологические кабинеты, шлюзы боксов, полубоксов, лабораторий оборудуются раковинами с подводкой горячей и холодной воды, для объектов с централизованным водоснабжением с установкой локтевых кранов, а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таже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локтевые дозаторы с жидким антисептическим мылом и растворами антисептиков.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7" w:name="z61"/>
      <w:bookmarkEnd w:id="4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24. В организациях охраны материнства и детства, хирургических и инфекционных стационарах при входе в каждое отделение устанавливаются локтевые дозаторы с антисептиком для обработки рук.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Дополнительно медицинским персоналом используются индивидуальные дозаторы с антисептиком для обработки рук.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8" w:name="z62"/>
      <w:bookmarkEnd w:id="4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25. В палатах новорожденных устанавливаются раковины с широкой чашей и подводкой горячей и холодной воды через смесители для подмывания детей.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9" w:name="z63"/>
      <w:bookmarkEnd w:id="4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 26. При отсутствии централизованного горячего водоснабжения в санитарных пропускниках, предоперационных и родовых залах, процедурных, перевязочных, прививочных кабинетах, стерилизационных, отделениях новорожденных и детей до одного года, санитарно-бытовых комнатах, моечных, буфетах, раздаточных, пищеблоках, прачечных устанавливаются водонагреватели непрерывного действия.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0" w:name="z64"/>
      <w:bookmarkEnd w:id="5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27. При размещении объекта в не канализованных и частично канализованных населенных пунктах предусматривается местная система канализации и вывозная система очистки. Водонепроницаемая емкость (яма) для приема сточных вод оснащается крышкой, размещается в хозяйственной зоне и очищается по мере заполнения ее на две трети объема.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1" w:name="z65"/>
      <w:bookmarkEnd w:id="5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28. Очистка и обеззараживание сточных вод объектов осуществляются на обще городских канализационных очистных сооружениях. В инфекционных и противотуберкулезных стационарах (отделениях) предусматриваются локальные очистные сооружения.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2" w:name="z67"/>
      <w:bookmarkEnd w:id="5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29. В инфекционных, туберкулезных, кожно-венерологических отделениях устанавливаются умывальники с локтевыми или бесконтактными кранами в шлюзах боксов, полубоксов и туалетах для персонала, а также предусматриваются педальные спуски для смывных бачков во всех туалетах.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3" w:name="z66"/>
      <w:bookmarkEnd w:id="5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30. Спуск сточных вод из помещений грязевых процедур и грязевой кухни грязелечебницы осуществляется через специальные трапы в грязеотстойник. В помещениях для приготовления гипса под умывальником оборудуется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гипсоотстойник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В помещениях для приготовления гипса следует предусматривать установку под умывальником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гипсоотстойников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емкостью 0,1 метров кубических (далее –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3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4" w:name="z68"/>
      <w:bookmarkEnd w:id="5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31. Для очистки производственных сточных вод пищеблока на объектах устанавливаются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жироуловители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5" w:name="z69"/>
      <w:bookmarkEnd w:id="5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32. Трапы для сточной канализации в полу оснащаются с уклоном в помещениях для мытья и дезинфекции суден, для обработки уборочного инвентаря, основных цехов пищеблоков и прачечных.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6" w:name="z70"/>
      <w:bookmarkEnd w:id="5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33. Трубы водопроводных и канализационных систем закрываются кожухами по всему протяжению и выполняются из материала, устойчивого к моющим и дезинфицирующим средствам.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7" w:name="z71"/>
      <w:bookmarkEnd w:id="5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34. В помещениях объектов предусматривается естественное освещение.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8" w:name="z72"/>
      <w:bookmarkEnd w:id="5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35. Окна, ориентированные на южные румбы горизонта, оборудуются солнцезащитными устройствами (козырьки, жалюзи).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9" w:name="z74"/>
      <w:bookmarkEnd w:id="5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36. Искусственное освещение предусматривается во всех помещениях.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0" w:name="z73"/>
      <w:bookmarkEnd w:id="6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37. Светильники освещения, размещаемые на потолках, оснащаются сплошными (закрытыми) плафонами.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1" w:name="z75"/>
      <w:bookmarkEnd w:id="6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38. Для освещения палат (кроме детских и психиатрических отделений) применяются настенные комбинированные светильники (общего и местного освещения), устанавливаемые у каждой койки на высоте 1,7 м от уровня пола.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2" w:name="z76"/>
      <w:bookmarkEnd w:id="6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39. Освещение вторым светом или только искусственное допускается в помещениях кладовых, санитарных узлов, клизменных, комнатах личной гигиены, душевых и гардеробных для персонала, термостатных, микробиологических боксах, предоперационных и операционных, аппаратных, наркозных, фотолабораториях, помещениях, правилами эксплуатации в которых не требуется естественного освещения.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3" w:name="z77"/>
      <w:bookmarkEnd w:id="6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40. В коридорах палатных секций (отделений) естественное освещение осуществляется через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окна в торцовых стенах зданий и в световых карманах (холлах). Расстояние между световыми карманами не превышают 24,0 м и до кармана не более 36,0 м. Коридоры лечебно-диагностических и вспомогательных подразделений оснащаются торцовым или боковым освещением.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4" w:name="z78"/>
      <w:bookmarkEnd w:id="6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41. Естественная и искусственная освещенность помещений объектов здравоохранения определяется параметрами в соответствии с </w:t>
      </w:r>
      <w:hyperlink r:id="rId14" w:anchor="z1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приложением 1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5" w:name="z79"/>
      <w:bookmarkEnd w:id="6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42. Оптимальные условия микроклимата и воздушной среды в помещениях объектов здравоохранения обеспечиваются системами вентиляции, кондиционирования и отопления. Приточно-вытяжные системы вентиляции обслуживают группы помещений в соответствии с классом чистоты.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6" w:name="z80"/>
      <w:bookmarkEnd w:id="6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43. Профилактический осмотр, ремонт систем вентиляции и кондиционирования воздуха воздуховодов, очистка и дезинфекция систем механической приточно-вытяжной вентиляции и кондиционирования проводится согласно утвержденному графику учреждения.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7" w:name="z81"/>
      <w:bookmarkEnd w:id="6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44. Здания оборудуются системами приточно-вытяжной вентиляции с искусственным побуждением. В инфекционных стационарах (отделениях) в том числе в противотуберкулезных, в каждом боксе и полубоксе в палатной секции устанавливается отдельная вытяжная система вентиляции с гравитационным побуждением. При отсутствии в инфекционных отделениях приточно-вытяжной вентиляции с искусственным побуждением, оборудуется естественная вентиляция с оснащением каждого бокса и полубокса устройством обеззараживания воздуха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рециркуляционного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типа.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8" w:name="z82"/>
      <w:bookmarkEnd w:id="6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45. В объектах здравоохранения приказом руководителя назначается лицо, ответственное за эксплуатацию систем вентиляции и кондиционирования воздуха, выполнение графика планово-профилактического ремонта вентиляционных систем.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9" w:name="z83"/>
      <w:bookmarkEnd w:id="6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46. Во всех помещениях, кроме операционных, помимо приточно-вытяжной вентиляции с механическим побуждением, предусматривается естественная вентиляция.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0" w:name="z85"/>
      <w:bookmarkEnd w:id="7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47. Забор наружного воздуха для систем вентиляции и кондиционирования противотуберкулезных </w:t>
      </w:r>
      <w:hyperlink r:id="rId15" w:anchor="z7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организаций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производится из чистой зоны на высоте не менее 3 м от поверхности земли, выброс не менее 2 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1" w:name="z84"/>
      <w:bookmarkEnd w:id="7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48. Воздух, подаваемый в операционные, наркозные, родовые, реанимационные, послеоперационные палаты, палаты интенсивной терапии, в палаты для больных с ожогами кожи и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онкогематологических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больных с иммунодефицитом, обеззараживается с помощью бактерицидных воздушных фильтров с высокой степенью очистки (не менее 95 процентов (далее – %).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2" w:name="z86"/>
      <w:bookmarkEnd w:id="7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49. В операционных, палатах интенсивной терапии, реанимации, родовых, процедурных, лабораториях, помещениях, в которых эксплуатация медицинского оборудования сопровождается выделением в воздух вредных веществ, предусматривается устройство местных отсосов или установка вытяжных шкафов. В лабораториях, применяющих сложные методики различных окрасок препаратов, устанавливаются шкафы биологической безопасности.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3" w:name="z87"/>
      <w:bookmarkEnd w:id="7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50. Кабинеты массажа обеспечиваются приточно-вытяжной вентиляцией с пятикратным обменом воздуха в час.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4" w:name="z89"/>
      <w:bookmarkEnd w:id="7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51. Кондиционирование воздуха предусматривается в операционных, наркозных, родовых, послеоперационных палатах, палатах интенсивной терапии,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онкогематологических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больных, больных синдромом приобретенного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иммунодефицита,с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ожогами кожи, реанимационных, в палатах для новорожденных детей, грудных, недоношенных, травмированных детей. Не предусматривается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в палатах полностью оборудованных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кювезами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5" w:name="z88"/>
      <w:bookmarkEnd w:id="7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52. Применение сплит-систем в помещениях, требующих соблюдения особого противоэпидемического режима допускается при наличии фильтров высокой эффективности.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6" w:name="z90"/>
      <w:bookmarkEnd w:id="7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53. Кратность воздухообмена выбирается исходя из расчетов обеспечения заданной чистоты и поддержания газового состава воздуха. Относительная влажность воздуха не более 60 %, скорость движения воздуха не более 0,15 метров в секунду (далее – м/сек).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7" w:name="z91"/>
      <w:bookmarkEnd w:id="7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54. Воздуховоды, решетки, вентиляционные камеры содержатся в чистоте, без механических повреждений, следов коррозии, нарушения герметичности. Внутренняя поверхность воздуховодов приточно-вытяжной вентиляции (кондиционирования), исключают вынос в помещения частиц материала воздуховода, защитного покрытия. Внутреннее покрытие из материала не обладающих сорбирующими свойствами. Очистка и дезинфекция систем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вентеляции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проводится в соответствии установленного графика лечебного учреждения.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8" w:name="z92"/>
      <w:bookmarkEnd w:id="7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55.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Общеобменные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приточно-вытяжные и местные вытяжные установки включаются за пять минут до начала работы и выключаются через пять минут после окончания работы.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9" w:name="z93"/>
      <w:bookmarkEnd w:id="7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56. Во все помещения воздух подается в верхнюю зону, в стерильные помещения ламинарными или слаботурбулентными струями со скоростью не более 0,15 м/сек.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0" w:name="z94"/>
      <w:bookmarkEnd w:id="8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57. Оборудование систем вентиляции размещается в специальных помещениях, раздельных для приточных и вытяжных систем, не примыкающих по вертикали и горизонтали к кабинетам врачей, операционным, палатам, помещениям постоянного пребывания людей.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1" w:name="z95"/>
      <w:bookmarkEnd w:id="8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58. В помещениях для вытяжных систем устанавливается вытяжная вентиляция с однократным воздухообменом в один час, для приточных систем приточная вентиляция с двукратным воздухообменом.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2" w:name="z96"/>
      <w:bookmarkEnd w:id="8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59. В асептических помещениях осуществляется скрытая прокладка воздуховодов, трубопроводов, арматуры.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3" w:name="z97"/>
      <w:bookmarkEnd w:id="8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60. Вытяжная вентиляция с искусственным побуждением без устройства организованного притока оборудуется в автоклавных, душевых, туалетах, санитарных комнатах, помещениях для грязного белья, временного хранения отходов и кладовых для дезинфекционных средств.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4" w:name="z98"/>
      <w:bookmarkEnd w:id="8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61. Самостоятельные системы приточно-вытяжной вентиляции и кондиционирования предусматриваются для помещений: операционных блоков, реанимационных залов и палат интенсивной терапии (отдельно для септических и асептических отделений), родовых залов (родовых палат), палат новорожденных,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онкогематологических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диализных, ожоговых отделений перевязочных, отдельных палатных секций, рентгеновских кабинетов.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5" w:name="z99"/>
      <w:bookmarkEnd w:id="8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62. В противотуберкулезных стационарах (отделениях):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1) система вентиляции обеспечивает не менее чем шестикратный воздухообмен в час в палатах и двенадцатикратный в помещениях для выполнения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аэрозольобразующих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процедур (комната сбора мокроты, бронхоскопии), не допуская возникновение застойных зон;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не используются рекуператоры роторного или пластинчатого типа;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вытяжные установки, обслуживающие зоны высокого риска и шкафы биологической безопасности 1-2 класса, оборудуются устройствами для обеззараживания воздуха с применением HEPA-фильтров или бактерицидного ультрафиолетового облучения достаточной интенсивности;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4) не допускается объединение поэтажных сетей одним вертикальным коллектором;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5) оборудование для подачи и удаления воздуха располагается на противоположных стенах;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 6) все двери помещений и шлюзов оборудуются устройствами для автоматического закрывания, двери палат и боксов (в нижней части полотна) вентиляционными решетками для притока воздуха;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7) вытяжная вентиляция из отделений для больных с множественной лекарственной устойчивостью микобактерий устраивается отдельно из каждой палаты с гравитационным побуждением и с установкой дефлектора. Приточная вентиляция в этих отделениях предусматривается с механическим побуждением и подачей воздуха в коридор;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8) расход вытяжного воздуха составляет не менее 80 метров кубических в час (далее –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3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/час) на одну койку. Палаты для больных, не выделяющих бактерии, оборудуются приточно-вытяжной вентиляцией с расходом приточного воздуха 80 % от объема вытяжного воздуха;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9) лестничные клетки, шахты лифтов, стволы подъемников, оборудуются автономной приточно-вытяжной вентиляцией с преобладанием вытяжки.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6" w:name="z100"/>
      <w:bookmarkEnd w:id="8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63. Объекты подключаются к централизованной системе отопления, либо используется собственный источник тепла.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7" w:name="z101"/>
      <w:bookmarkEnd w:id="8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64. Температура, кратность воздухообмена, категория по чистоте в помещениях, в том числе дневного стационара объектов здравоохранения соответствуют параметрам, установленным в </w:t>
      </w:r>
      <w:hyperlink r:id="rId16" w:anchor="z2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приложении 2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8" w:name="z102"/>
      <w:bookmarkEnd w:id="8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65.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здравоохранения, соответствуют параметрам, установленным в </w:t>
      </w:r>
      <w:hyperlink r:id="rId17" w:anchor="z3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приложении 3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9" w:name="z103"/>
      <w:bookmarkEnd w:id="8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66. </w:t>
      </w:r>
      <w:hyperlink r:id="rId18" w:anchor="z115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Классы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опасности лекарственных средств в воздухе определяется согласно наименованию применяемых лекарственных средств, при наличии методик.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0" w:name="z104"/>
      <w:bookmarkEnd w:id="9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67. В помещениях с влажным режимом работы, подвергающихся влажной текущей дезинфекции (операционные, перевязочные, родовые, предоперационные, наркозные, процедурные, манипуляционные, прививочные помещения стационара для больных туберкулезом с множественной лекарственной устойчивостью микобактерий, а также ванные, душевые, санитарные узлы, клизменные, помещения для хранения и разборки грязного белья), стены облицовывают глазурованной плиткой или другими влагостойкими материалами на полную высоту.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1" w:name="z105"/>
      <w:bookmarkEnd w:id="9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68. Поверхность стен, полов и потолков помещений выполняются из гладкого, без дефектов материала и легкодоступной для влажной уборки, устойчивый обработке моющими и дезинфицирующими средствами.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При использовании панелей их конструкция также обеспечивают гладкую поверхность.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2" w:name="z106"/>
      <w:bookmarkEnd w:id="9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69. Устранение текущих дефектов (ликвидация протечки на потолках и стенах, следов сырости, плесени, заделка трещин, щелей, выбоин, восстановление отслоившейся облицовочной плитки, дефектов напольных покрытий и др.) проводиться незамедлительно.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3" w:name="z107"/>
      <w:bookmarkEnd w:id="9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70. Нитрокраски для окраски стен палат, кабинетов врачей, холлов, вестибюлей, столовых, физиотерапевтических, лечебно-диагностических кабинетов не применяются.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4" w:name="z108"/>
      <w:bookmarkEnd w:id="9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71. В вестибюлях для покрытия пола используется материал, устойчивый к механическому воздействию, в операционных, наркозных, родовых помещениях материал, обладающий антистатическими свойствами.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5" w:name="z109"/>
      <w:bookmarkEnd w:id="9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72. Пол в помещениях выполняют из водонепроницаемых, неабсорбирующих и нетоксичных, исключающих скольжение материалов, допускающих их санитарную обработку.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Линолеумное покрытие полов в объектах здравоохранения не имеют дефектов, являются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гладкими, плотно пригнанными к основанию.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6" w:name="z110"/>
      <w:bookmarkEnd w:id="9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73. В местах установки раковин и других санитарно-технических приборов, оборудования, эксплуатация которых связана с возможным увлажнением стен и перегородок, предусматривают отделку последних глазурованной плиткой или другими влагостойкими материалами на высоту 1,6 м. от пола и на ширину более 20 сантиметров (далее – см) от оборудования и приборов с каждой стороны.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7" w:name="z111"/>
      <w:bookmarkEnd w:id="9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74. Капитальный ремонт не проводится при нахождении больных на объектах здравоохранения.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8" w:name="z112"/>
      <w:bookmarkEnd w:id="9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75. В инфекционных, кожно-венерологических, противотуберкулезных стационарах (отделениях), на объектах охраны материнства и детства входы, лестничные клетки предусматривается раздельно для приема и выписки больных.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9" w:name="z113"/>
      <w:bookmarkEnd w:id="9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76. Не размещается вблизи палат для больных, лечебно-диагностических и процедурных кабинетов, медицинское и инженерное оборудование, являющееся источником шума и вибрации. Допустимые уровни шума в помещениях объектов здравоохранения нормируется согласно </w:t>
      </w:r>
      <w:hyperlink r:id="rId19" w:anchor="z4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приложением 4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0" w:name="z114"/>
      <w:bookmarkEnd w:id="10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77. На объектах предусматриваются раздельные туалеты с умывальниками для больных и персонала.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1" w:name="z116"/>
      <w:bookmarkEnd w:id="10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78. Количество санитарных приборов (краны, раковины, ванны, унитазы, писсуары) для больных в палатных отделениях соматических больниц, если они не предусмотрены при палатах, принимаются из расчета один прибор на пятнадцать человек в мужских санитарных узлах и на десять человек в женских. Количество писсуаров в мужских туалетах принимается по числу унитазов.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Санитарные узлы женских палатных секций оборудуются раковиной, душевой кабиной или ванной с подводом горячей и холодной воды через смесители, унитазом и биде.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2" w:name="z115"/>
      <w:bookmarkEnd w:id="10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79. В санитарно-бытовых помещениях для персонала предусматриваются: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количество санитарных приборов в каждом отделении из расчета один прибор для женщин и один прибор для мужчин;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одна душевая кабина на десять человек в инфекционных и противотуберкулезных стационарах (отделениях), в остальных одна душевая кабина на пятнадцать человек, работающих в наибольшей смене среднего и младшего персонала. При меньшем числе персонала одна душевая кабина на отделение.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3" w:name="z117"/>
      <w:bookmarkEnd w:id="10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80. В операционных блоках (отделениях) обеспечивается строгое зонирование внутренних помещений (стерильная зона, зона строгого режима, зона «грязных» помещений). При размещении операционного блока в других лечебных корпусах необходимо предусмотреть утепленные переходы. Операционные для неотложной хирургии размещаются в составе приемных отделений.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4" w:name="z118"/>
      <w:bookmarkEnd w:id="10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81. При расположении операционных друг над другом септические операционные размещаются выше асептических.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5" w:name="z119"/>
      <w:bookmarkEnd w:id="10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82. Операционные блоки (отделения) предусматриваются непроходными. Входы для персонала предусматриваются через санитарные пропускники, для больных через шлюзы.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6" w:name="z120"/>
      <w:bookmarkEnd w:id="10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83. Санитарные пропускники для персонала проектируются в составе трех смежных помещений. Первое помещение оборудуется душем, санитарным узлом. Второе помещение используется для надевания чистых хирургических костюмов, обуви, бахил. После проведения операции персонал возвращается в санпропускник через третье помещение, которое предназначено для сбора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использованного белья.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7" w:name="z121"/>
      <w:bookmarkEnd w:id="10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84. В операционном блоке (отделении) предусмотреть движение потоков: «стерильный» (оперирующий и ассистирующий хирурги, операционная медсестра), «чистый» (анестезиологи, младший и технический персонал, доставки больного, чистого белья, медикаментов), «грязный» (удаление медицинских отходов, использованного белья, перевязочного материала).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8" w:name="z122"/>
      <w:bookmarkEnd w:id="10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85. Асептические отделения (блоки) организуются на объектах здравоохранения, занимающихся интенсивной химиотерапией больных злокачественными новообразованиями, трансплантацией костного мозга и других органов на фоне предварительного иммунодепрессивного лечения, лечением больных острой лучевой болезнью,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агранулоцитозом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заболеваниями, протекающими с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иммунодефицитным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состоянием.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9" w:name="z123"/>
      <w:bookmarkEnd w:id="10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86. Асептические отделения (блоки) включают: палаты с туалетом, ванной или душем, процедурную, кабинет врача, буфетную, помещения хранения стерильного материала и другие помещения в зависимости от профиля отделения.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0" w:name="z125"/>
      <w:bookmarkEnd w:id="11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87. Подразделения с асептическим режимом, отделения лучевой диагностики и терапии, подразделения с замкнутым технологическим циклом (лаборатория, пищеблок, централизованные стерилизационные отделения (далее – ЦСО), аптека, прачечная) предусматриваются не проходными.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1" w:name="z124"/>
      <w:bookmarkEnd w:id="11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88. В организациях службы крови, производственные помещения проектируются по функциональным блокам с соблюдением технологической последовательности, исключающих пересечение «чистых» и «условно грязных» потоков.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2" w:name="z126"/>
      <w:bookmarkEnd w:id="11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89. Помещения для приготовления компонентов крови используются строго по назначению. Вход в эти помещения ограничивается персоналом.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3" w:name="z127"/>
      <w:bookmarkEnd w:id="11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90. Производственные и лабораторные помещения располагаются отдельно от других помещений, используются исключительно для предназначенных целей и имеют санкционированный доступ.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4" w:name="z128"/>
      <w:bookmarkEnd w:id="11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91. Для хранения и транспортировки крови и компонентов крови соблюдаются условия «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холодовой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цепи»: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1) холодильное оборудование, обеспечивающее условия хранения и доставки продуктов крови –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термоконтейнеры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авторефрижераторы;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упаковка, способная сохранять надлежащую температуру, защитить продукт от физического повреждения и микробиологического загрязнения;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постоянное наблюдение за соблюдением температурного режима на всех этапах.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5" w:name="z129"/>
      <w:bookmarkEnd w:id="11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92. Забор крови проводится с соблюдением правил асептики.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6" w:name="z130"/>
      <w:bookmarkEnd w:id="11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93. В составе передвижного медицинского объекта предусматриваются для медицинского и обслуживающего персонала спальные, санитарно-бытовые помещения, помещения для приготовления и приема пищи (кухня, столовая).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7" w:name="z131"/>
      <w:bookmarkEnd w:id="11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94. В местах установки специального медицинского оборудования предусматриваются крепления.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8" w:name="z132"/>
      <w:bookmarkEnd w:id="11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95. Спальные помещения для обслуживающего персонала оборудуются спальными полками, крючками для одежды, лестницами для подъема на верхнюю полку, вспомогательными ручками, столиками. Предусматриваются холодильное оборудование, микроволновая печь, диспенсеры.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9" w:name="z133"/>
      <w:bookmarkEnd w:id="11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96. Медицинские кабинеты оборудуются откидным столом, передвижными шкафами,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врачебным столом, офисным креслом, медицинской кушеткой, медицинской аппаратурой.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0" w:name="z134"/>
      <w:bookmarkEnd w:id="12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97. Оборудуются раковины в кабинетах со смесителями с локтевыми кранами и сливными трубопроводами.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1" w:name="z135"/>
      <w:bookmarkEnd w:id="12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98. Санитарный узел оборудуется бытовым смесителем, зеркалом, мыльницей, полочкой для туалетных принадлежностей, полотенцедержателем, крючками для одежды, держателем туалетной бумаги, ершом для унитаза, напольным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антискользящим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покрытием.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2" w:name="z136"/>
      <w:bookmarkEnd w:id="12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99. В передвижном медицинском объекте предусматривается потолочная моноблочная система кондиционирования воздуха.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3" w:name="z137"/>
      <w:bookmarkEnd w:id="12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100. Во всех объектах, оказывающих стационарную помощь, палатные отделения предусматриваются не проходными.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4" w:name="z138"/>
      <w:bookmarkEnd w:id="12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101. Дневной стационар размещается в самостоятельном блоке и включает следующий набор помещений: зона ожидания 10,0 метров квадратных (далее –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кабинет врача 10,0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процедурный кабинет 10,0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палаты дневного пребывания с учетом 6,0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одну койку для взрослого, 4,5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одну койку для ребенка, санузел.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5" w:name="z139"/>
      <w:bookmarkEnd w:id="12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102. В палатах койки устанавливаются в строгом соответствии с площадью.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6" w:name="z140"/>
      <w:bookmarkEnd w:id="12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103. На объектах охраны материнства и детства, в хирургических отделениях многопрофильных больниц, инфекционных стационарах (отделений), поликлинических организациях обеспечивается зонирование отделений.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Детские поликлиники размещаются в одном здании с поликлиникой для взрослых, при наличии самостоятельного наружного входа.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7" w:name="z141"/>
      <w:bookmarkEnd w:id="12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104. Состав и площади отделений экстракорпорального оплодотворения определяется технологическим процессом и мощностью учреждения.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8" w:name="z142"/>
      <w:bookmarkEnd w:id="12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105. В приемных гинекологического, родильного отделений и приемном отделении детского стационара оборудуются санитарные пропускники для персонала с гардеробной и душевыми.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9" w:name="z143"/>
      <w:bookmarkEnd w:id="12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106. Индивидуальная родильная палата обеспечивается жидким мылом, антисептиком, одноразовым полотенцем, наглядным настенным пособием по технике мытья рук, ковриком, мячом, шведской стенкой. Допускается свободный интерьер в палатах при условии использования предметов, подвергающихся влажной обработке, использование своей чистой одежды для матери и ребенка.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0" w:name="z144"/>
      <w:bookmarkEnd w:id="13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107. В родильной палате обеспечивается температура воздуха не менее +25 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При преждевременных родах, температура воздуха в родильном зале обеспечивается не менее + 28 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1" w:name="z145"/>
      <w:bookmarkEnd w:id="13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108. Палаты послеродового отделения заполняются циклично, не более пяти дней пребывания, температура помещения не менее 25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градусов.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2" w:name="z146"/>
      <w:bookmarkEnd w:id="13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109. В палате совместного пребывания матери и ребенка устанавливаются индивидуальные детские кроватки и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пеленальный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стол для новорожденных.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3" w:name="z147"/>
      <w:bookmarkEnd w:id="13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110. В палате для недоношенных детей температура воздуха обеспечивается +25 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+ 28 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4" w:name="z148"/>
      <w:bookmarkEnd w:id="13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111. В составе детского отделения предусматривается помещение для приготовления и розлива детских смесей. Сухие молочные смеси после вскрытия упаковки маркируются с указанием даты и времени вскрытия.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5" w:name="z149"/>
      <w:bookmarkEnd w:id="13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112. В детских отделениях предусматривается столовая для детей старше трех лет.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6" w:name="z150"/>
      <w:bookmarkEnd w:id="13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113. В отделении реанимации и интенсивной терапии допускается госпитализация больных, минуя приемное отделение.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7" w:name="z151"/>
      <w:bookmarkEnd w:id="13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 114. В приемном отделении инфекционного стационара (в том числе противотуберкулезного) предусматривается не менее двух приемно-смотровых боксов.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8" w:name="z152"/>
      <w:bookmarkEnd w:id="13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115. В инфекционных отделениях, кроме общих палат, предусматриваются боксы и полубоксы. В состав боксов и полубоксов входит санитарный узел, состоящий из туалета и ванной, палата и шлюз между палатой и коридором. Бокс имеет тамбур с выходом наружу.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9" w:name="z153"/>
      <w:bookmarkEnd w:id="13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116. Работа отделений организуется по принципу оказания медицинской помощи и обслуживания пациентов в палате.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0" w:name="z154"/>
      <w:bookmarkEnd w:id="14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117. Вход персонала в боксы предусматривается из неинфекционного «условно чистого» коридора через шлюзы, в которых проводится смена специальной одежды, мытье и дезинфекция рук.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1" w:name="z155"/>
      <w:bookmarkEnd w:id="14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118. В боксах инфекционных отделений предусматриваются остекленные проемы из шлюзов в палаты, передаточные шкафы для доставки из шлюза в палату пищи, лекарственных средств и белья. В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боксированных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палатах эти шкафы организуются из коридора в палату. Прием пищи больными осуществляется в палате.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2" w:name="z156"/>
      <w:bookmarkEnd w:id="14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119. В противотуберкулезных стационарах предусмотреть сплошное ограждение по периметру высотой не менее 2,5 м, контрольно-пропускной пункт, охрану.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3" w:name="z157"/>
      <w:bookmarkEnd w:id="14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120. На территории противотуберкулезных стационаров предусматриваются раздельные огражденные прогулочные площадки для больных с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бактериовыделением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без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бактериовыделения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4" w:name="z158"/>
      <w:bookmarkEnd w:id="14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121. В противотуберкулезных стационарах обеспечивается раздельная госпитализация больных в соответствии с результатами микроскопии мазков мокроты, теста на лекарственную чувствительность и назначенным режимом лечения (далее – эпидемиологическим статусом) по следующим профильным отделениям: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1) отделение для больных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бактериовыделителей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сохраненной чувствительностью к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рифампицину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отделение для больных с множественной лекарственной устойчивостью и широкой лекарственной устойчивостью;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3) отделение для больных с хроническим туберкулезом с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бактериовыделением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не получающим специфического лечения;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4) отделение для больных без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бактериовыделения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5) отделение для </w:t>
      </w:r>
      <w:hyperlink r:id="rId20" w:anchor="z7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принудительного лечения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Каждое отделение для лечения больных с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бактериовыделением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зонируется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соответствии с эпидемиологическим статусом. Больные с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бактериовыделением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неизвестным статусом лекарственной чувствительности содержатся в одноместных палатах до получения результатов теста на лекарственную чувствительность.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5" w:name="z159"/>
      <w:bookmarkEnd w:id="14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122. В палатах койки устанавливаются в строгом соответствии с площадью.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6" w:name="z161"/>
      <w:bookmarkEnd w:id="14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123.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7" w:name="z160"/>
      <w:bookmarkEnd w:id="14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124. Больные хроническими формами туберкулеза с постоянным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бацилловыделением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нуждающиеся в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сиптоматическом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лечении, подлежат изоляции в специализированных организациях или отделениях при противотуберкулезных организациях до периода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абациллирования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8" w:name="z162"/>
      <w:bookmarkEnd w:id="14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125. В противотуберкулезных диспансерах выделяются отдельные кабинеты для амбулаторного приема больных, выделяющих мульти- (поли-) резистентные штаммы.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9" w:name="z163"/>
      <w:bookmarkEnd w:id="14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 126. В противотуберкулезных стационарах соблюдается цикличность заполнения палат в течение четырнадцати календарных дней.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0" w:name="z164"/>
      <w:bookmarkEnd w:id="15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127. Каждое отделение противотуберкулезных стационаров разделяется на «чистую» и «грязную» зоны, с устройством шлюза между ними, снабженного устройствами по обеззараживанию воздуха, раковиной для мытья рук.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1" w:name="z165"/>
      <w:bookmarkEnd w:id="15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128. Герметичные двери размещаются по всему периметру шлюза, с открыванием в сторону «грязной» зоны и оснастить самозакрывающимися механизмами.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2" w:name="z166"/>
      <w:bookmarkEnd w:id="15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129. В каждом отделении противотуберкулезной организации, в учреждениях первичной медико-санитарной помощи, организациях оказывающие амбулаторную и стационарную помощь выделяется комната площадью не менее 6 м2, для сбора мокроты, часть которой, используемая для непосредственного сбора мокроты, отделяется на всю высоту помещения перегородкой, выполненной из материала, устойчивого к моющим и дезинфицирующим средствам.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3" w:name="z167"/>
      <w:bookmarkEnd w:id="15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130. Комната сбора мокроты оснащается бактерицидными экранированными облучателями, раковиной для мытья рук с дозатором с антисептическим мылом и раствором антисептика, емкостями с дезинфицирующим раствором, емкостями для чистых контейнеров и контейнеров с мокротой (биксы, металлические ящики с ручками из оцинкованной или нержавеющей стали), оборудуется локальной системой вентиляции с кратностью воздухообмена помещений не менее 6-12 объемов в час.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4" w:name="z168"/>
      <w:bookmarkEnd w:id="15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131. В бактериологической лаборатории противотуберкулезных диспансеров (отделений) для выполнения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бактериоскопических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исследований предусматриваются три отдельных секции: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для приготовления и окрашивания мазков;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для бактериоскопии;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для регистрации и хранения препаратов.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5" w:name="z169"/>
      <w:bookmarkEnd w:id="15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132. Не допускается посещение стационарных больных противотуберкулезных организаций.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6" w:name="z170"/>
      <w:bookmarkEnd w:id="15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133. Прием пищи больных с выделением микобактерии туберкулеза осуществляется в палатах.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7" w:name="z171"/>
      <w:bookmarkEnd w:id="15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134. Спальные помещения реабилитационных центров для детей состоят из изолированных палатных секций. Составы секций дополнительно оборудуются: игровой, палатой-спальней, гардеробной с сушильными шкафами, буфетной комнатой.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Вместимость палат-спален для детей не превышают пяти мест. На две секции предоставляется комната для глажения и чистки одежды, помещение для хранения вещей детей.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8" w:name="z172"/>
      <w:bookmarkEnd w:id="15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135. В реабилитационном центре для взрослых предусмотреть одноместные и двухместные спальные комнаты. В жилом корпусе центра предусматриваются процедурная, раздельные кладовые для чистого и грязного белья, бытовая комната, комната дежурного персонала и помещение для хранения уборочного инвентаря, моющих и дезинфицирующих средств.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9" w:name="z173"/>
      <w:bookmarkEnd w:id="15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136. Площадь терапевтического, ортопедического, хирургического,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ортодонтического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стоматологических кабинетов определяется из расчета 14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основное стоматологическое кресло и по 7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каждое дополнительное. При наличии у дополнительного кресла универсальной стоматологической установки площадь увеличивается до 10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0" w:name="z174"/>
      <w:bookmarkEnd w:id="16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137. Стоматологические организации размещаются в отдельно стоящих, встроенных (встроено-пристроенных) помещениях, расположенных на первых этажах жилых и общественных зданий с отдельным входом при условии соблюдения требований настоящих Санитарных правил.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1" w:name="z175"/>
      <w:bookmarkEnd w:id="16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138. В зуботехнических лабораториях рабочее место зубного техника в основном помещении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оснащается специальным зуботехническим столом и электрической шлифовальной машиной с местным отсосом пыли. Площадь зуботехнической лаборатории не менее 7,0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на одно рабочее место не менее 4,0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Вытяжные шкафы с механическим побуждением оборудуются в стерилизационных и паяльных; местные отсосы пыли на рабочих местах зубных техников в основных помещениях и у каждой полировальной машины – в полировочных, вытяжные зонты в литейной над печью центробежного литья, над газовой плитой – в паяльной, над рабочим столом в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полимеризационном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помещении.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2" w:name="z176"/>
      <w:bookmarkEnd w:id="16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139. Площадь кабин в отделениях (кабинетах) электролечения, светолечения и ультразвуковой терапии оборудуются из расчета не менее 6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один стационарный аппарат.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3" w:name="z177"/>
      <w:bookmarkEnd w:id="16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140. Кабинет электросна располагается в непроходной зоне, с учетом ориентации окон в тихую зону, в условиях звукоизоляции. При кабинете предусматривается проходная аппаратная со смотровым окном для наблюдения.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4" w:name="z178"/>
      <w:bookmarkEnd w:id="16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141. Помещение групповой ингаляции изолируется от остальных помещений.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5" w:name="z179"/>
      <w:bookmarkEnd w:id="16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142. Отделения физиотерапии подразделяются на «сухую» зону (кабинеты электро-, свето-, теплолечения) и «влажную» зону (водолечение, грязелечение). Для проведения процедур по каждому виду лечения оборудуются отдельные помещения. Допускается размещение оборудования для электролечения и светолечения в одном помещении.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6" w:name="z180"/>
      <w:bookmarkEnd w:id="16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143. В отделении иглорефлексотерапии предусматривается: кабинет врача, процедурный кабинет, комната отдыха для больных и санитарно-бытовые помещения.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7" w:name="z181"/>
      <w:bookmarkEnd w:id="16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144. Для контрастных ванн предусматривается два смежных бассейна размерами 1,75 м х 1,75 м и глубиной 1,2 (1,3) м. Переход из одного бассейна в другой осуществляется по лестнице между бассейнами.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8" w:name="z182"/>
      <w:bookmarkEnd w:id="16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145. Грязелечебный зал состоит из отдельных кабин с примыкающими к ним душевыми кабинами и двумя кабинами для раздевания больных. Вход для больных располагается только через кабины для раздевания и душевые.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9" w:name="z183"/>
      <w:bookmarkEnd w:id="16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146.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Электрогрязевые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процедуры проводятся в отдельном изолированном помещении, входящим в состав помещений грязелечения.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0" w:name="z185"/>
      <w:bookmarkEnd w:id="17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147. Размеры зеркала воды лечебно-плавательных бассейнов принимаются из расчета 6,0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одного занимающегося.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1" w:name="z184"/>
      <w:bookmarkEnd w:id="17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148. Кабинет гирудотерапии предусматривает следующие помещения: для ожидания приема, кабинет для отпуска лечебных процедур, санитарно-бытовые помещения (санузел, помещение для хранения уборочного инвентаря). Сертификат соответствия предусматривается на каждую партию пиявок. Пиявки используются однократно, повторное не используются. Пиявки после применения помещают в лотки с солью по окончании срыгивания крови, далее сбрасываются в полиэтиленовый пакет, подвергаются обеззараживанию, с последующим сбором в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соотвествии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принятой схемой обращения с медицинскими отходами.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2" w:name="z186"/>
      <w:bookmarkEnd w:id="17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149. На объектах предусматривается централизованное стерилизационное отделение.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Помещения ЦСО разделяются на три зоны: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грязная (прием грязного материала, сортировка, закладка в дезинфекционно-моечную машину);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2) чистая (выгрузка из дезинфекционно-моечной машины очищенного, продезинфицированного и просушенного материала, упаковка, закладка в стерилизатор). Для упаковки медицинского белья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предусматривается отдельное помещение;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стерильная (поступление стерильного материала из стерилизаторов и его хранение).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3" w:name="z187"/>
      <w:bookmarkEnd w:id="17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150. Вход в помещение чистой и стерильной зон осуществляется через санитарный пропускник.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4" w:name="z188"/>
      <w:bookmarkEnd w:id="17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151. Дополнительные помещения: экспедиция (выдача стерильного материала), санитарные узлы и бытовые помещения для медицинского персонала.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5" w:name="z189"/>
      <w:bookmarkEnd w:id="17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152. В самостоятельно организованных медицинских и стоматологических кабинетах предусмотреть моечно-стерилизационную площадью не менее 6,0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до трех рабочих мест, не менее 8,0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для четырех и более рабочих мест.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Стерилизующее оборудование устанавливается в соответствии с его инструкцией по эксплуатации непосредственно на рабочих местах.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6" w:name="z190"/>
      <w:bookmarkEnd w:id="17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153. При проектировании прачечной ее производительность принимается из расчета стирки 2,3 килограмма (далее – кг) сухого белья в сутки на одну койку в стационаре и 0,4 кг сухого белья в сутки на одно посещение амбулаторно-поликлинической организации.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7" w:name="z191"/>
      <w:bookmarkEnd w:id="17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154. На объектах здравоохранения небольшой мощности предусматривается устройство мини-прачечной (для стирки спецодежды, полотенец, салфеток) в составе двух помещений (одно для сбора и стирки, другое – для сушки и глажения).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8" w:name="z192"/>
      <w:bookmarkEnd w:id="17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155. В стационарах предусматривают дезинфекционное отделение (состав и площади определяются мощностью стационара). При отсутствии собственного дезинфекционного отделения дезинфекция постельных принадлежностей проводится в организациях, имеющих дезинфекционные камеры.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9" w:name="z193"/>
      <w:bookmarkEnd w:id="17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156. В </w:t>
      </w:r>
      <w:hyperlink r:id="rId21" w:anchor="z23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патологоанатомическом отделений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 морге предусматривается три входа-выхода, два для раздельного приема и выдачи трупов, третий – для пользования персоналом.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80" w:name="z194"/>
      <w:bookmarkEnd w:id="18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157. В морге предусматриваются следующие помещения: приема и хранения трупов, секционные (не менее двух), в том числе малая секционная для вскрытия и выдачи трупов людей, умерших от инфекционных заболеваний с отдельными наружным входом и подъездными путями, зал ритуальных процедур и выдачи трупов, хранения фиксированного материала, одежды, гробов и другого имущества, бытовые помещения для персонала.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81" w:name="z195"/>
      <w:bookmarkEnd w:id="18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158. Помещения, связанные с транспортировкой трупов внутри здания, проведением вскрытия, обработкой и хранением нефиксированного секционного материала разделяются тамбуром или коридором от гистологической лаборатории, помещений для врачей и обслуживающего персонала, музея и бытовых помещений.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82" w:name="z196"/>
      <w:bookmarkEnd w:id="18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159. Планировка дверных проемов и конструкция дверей в помещениях для хранения трупов,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предсекционной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секционной, комнате для одевания трупов и в траурном зале обеспечивают свободный пронос носилок и проезд каталок.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83" w:name="z197"/>
      <w:bookmarkEnd w:id="18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160. В центрах судебно-медицинской экспертизы отделение экспертизы живых лиц располагается в изолированном отсеке, с самостоятельным входом.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84" w:name="z198"/>
      <w:bookmarkEnd w:id="18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161. Помещение для хранения трупов оборудуется холодильными установками, обеспечивающими температуру +2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- +4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С, средствами механизации для транспортировки трупов, стеллажами, полками или специальными сейфами. Хранение трупов на полу, не допускается. При хранении трупов на разных этажах оборудуется лифт.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85" w:name="z199"/>
      <w:bookmarkEnd w:id="18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162. К секционным столам подводится холодная и горячая вода. Секционный стол оборудуется емкостью для сбора и обеззараживания сточных вод перед сливом в канализацию. Рабочее место у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секционного стола оснащается деревянной решеткой.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86" w:name="z200"/>
      <w:bookmarkEnd w:id="18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163. Секционные столы, каталки, носилки и другие приспособления для транспортировки трупов покрываются водонепроницаемым материалом, устойчивым к моющим и дезинфицирующим средствам.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87" w:name="z201"/>
      <w:bookmarkEnd w:id="18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164. Пол ежедневно промывается горячей водой с моющими средствами, панели стен, двери моются по мере загрязнения, но не реже одного раза в неделю.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88" w:name="z202"/>
      <w:bookmarkEnd w:id="18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165. Не реже одного раза в месяц и после вскрытия трупов, умерших от инфекционных заболеваний, в помещениях проводится генеральная уборка, с использованием моющих и дезинфицирующих средств.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89" w:name="z203"/>
      <w:bookmarkEnd w:id="18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166. Работа с секционным материалом проводится с использованием средств индивидуальной защиты (халат, перчатки, фартуки, очки). В случаях, не исключающих туберкулез, используются маски высокой степени защиты, респираторы.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Санитарно-эпидемиологические требования к содержанию и</w:t>
      </w: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эксплуатации помещений и оборудованию объектов здравоохранения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167. Влажная уборка (пола, мебели, оборудования, подоконников, дверей) проводится не менее двух раз в сутки (в операционных между операциями), с использованием моющих и дезинфицирующих средств, </w:t>
      </w:r>
      <w:hyperlink r:id="rId22" w:anchor="z8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разрешенных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применению в Республике Казахстан.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90" w:name="z206"/>
      <w:bookmarkEnd w:id="19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168. Уборочный инвентарь маркируется с указанием помещений и видов уборочных работ, используется строго по назначению, дезинфицируется после применения.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91" w:name="z207"/>
      <w:bookmarkEnd w:id="19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169. Наружная и внутренняя поверхность медицинской мебели выполняется из гладких материалов, устойчивых к воздействию моющих и дезинфицирующих средств.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92" w:name="z208"/>
      <w:bookmarkEnd w:id="19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170. Все имеющееся в больнице технологическое, санитарно-техническое, инженерное и другое оборудование находится в исправном состоянии.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93" w:name="z209"/>
      <w:bookmarkEnd w:id="19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171. Генеральная уборка помещений палатных отделений, функциональных помещений и кабинетов с применением моющих и дезинфицирующих средств, разрешенных к применению в Республике Казахстан, проводится один раз в месяц и по эпидемиологическим показаниям, с обработкой стен, пола, оборудования, инвентаря, светильников.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94" w:name="z210"/>
      <w:bookmarkEnd w:id="19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172. Для проведения генеральной уборки персонал обеспечивается спецодеждой, средствами индивидуальной защиты, промаркированным уборочным инвентарем и чистой ветошью.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95" w:name="z211"/>
      <w:bookmarkEnd w:id="19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173. После выписки, перевода, смерти больного, в освободившейся палате проводится уборка по типу заключительной дезинфекции, постельные принадлежности (матрацы, подушки, одеяла) подвергают камерной дезинфекции или обработке растворами дезинфекционных средств.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96" w:name="z212"/>
      <w:bookmarkEnd w:id="19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174. Генеральная уборка помещений операционного блока, перевязочных, родильных залов, процедурных, манипуляционных, стерилизационных, палат интенсивной терапии, помещений с асептическим режимом проводится один раз в неделю с обработкой и дезинфекцией оборудования, мебели, инвентаря.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97" w:name="z213"/>
      <w:bookmarkEnd w:id="19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175. В операционных, перевязочных, родильных залах, палатах реанимации, палатах новорожденных, недоношенных детей и детей до одного года, процедурных, инфекционных боксах, помещениях с асептическим режимом после каждой текущей уборки на тридцать минут, после генеральной уборки на 2 часа включаются ультрафиолетовые облучатели. При применении других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установок для обеззараживания воздуха расчет проводится в соответствии с инструкцией по эксплуатации. Учет отработанного времени бактерицидных облучателей фиксируется в журнале по форме, согласно </w:t>
      </w:r>
      <w:hyperlink r:id="rId23" w:anchor="z5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приложению 5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98" w:name="z214"/>
      <w:bookmarkEnd w:id="19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176. Неэкранированные передвижные бактерицидные облучатели устанавливаются из расчета мощности 2,0-2,5 ватт (далее – Вт) на один метр кубический помещения. Экранированные бактерицидные облучатели из расчета мощности 1,0 Вт на 1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3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помещения устанавливаются на высоте 1,8-2,0 м от пола, при условии не направленного излучения на находящихся в помещении людей. В помещениях с интенсивной непрерывной нагрузкой устанавливаются ультрафиолетовые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рециркуляторы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99" w:name="z215"/>
      <w:bookmarkEnd w:id="19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177. Выключатель для ламп размещается перед входом в помещение и блокируется со световым табло «Не входить, включен бактерицидный облучатель!» на государственном и русском языках.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00" w:name="z216"/>
      <w:bookmarkEnd w:id="20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178. Для снижения обсемененности воздуха до безопасного уровня применяются следующие технологии: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1) воздействие ультрафиолетовым излучением с помощью открытых и комбинированных бактерицидных облучателей, применяемых в отсутствие людей, и закрытых облучателей, в том числе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рециркуляторов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позволяющих проводить обеззараживание воздуха в присутствии людей;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применение бактериальных фильтров.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Облучатели и фильтры используются в соответствии с инструкцией по эксплуатации.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01" w:name="z217"/>
      <w:bookmarkEnd w:id="20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179. Смена белья больным проводится один раз в семь дней и по мере загрязнения.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Больные туберкулезом, находящиеся на стационарном лечении, обеспечиваются одеждой противотуберкулезного стационара.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02" w:name="z218"/>
      <w:bookmarkEnd w:id="20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180. Смена постельного белья родильницам проводится каждые три дня и по мере загрязнения.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03" w:name="z220"/>
      <w:bookmarkEnd w:id="20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181. В операционных, родильных залах, помещениях с асептическим режимом используется стерильное или одноразовое белье.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04" w:name="z219"/>
      <w:bookmarkEnd w:id="20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182. Сбор использованного белья осуществляется в плотную специальную тару (клеенчатые, полиэтиленовые мешки, оборудованные бельевые тележки). Разборка грязного белья в отделениях не проводится.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05" w:name="z221"/>
      <w:bookmarkEnd w:id="20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183. Временное хранение (не более двенадцати часов) грязного белья в отделениях осуществляется в санитарных комнатах, специально отведенных для этой цели помещениях в закрытой таре (металлических, пластмассовых бачках), легко подвергающихся мойке и дезинфекции. Для работы с грязным бельем персонал обеспечивается сменной санитарной одеждой.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06" w:name="z222"/>
      <w:bookmarkEnd w:id="20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184. Чистое белье хранится в специально выделенных помещениях на стеллажах, в шкафах на полках.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07" w:name="z223"/>
      <w:bookmarkEnd w:id="20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185. Стирка белья проводится в прачечных всех форм собственности при условии выделения специальных технологических линий, исключающих возможность контакта белья с внебольничным бельем. Белье инфекционных, гнойно-хирургических и патологоанатомических отделений перед стиркой подвергается дезинфекции.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08" w:name="z224"/>
      <w:bookmarkEnd w:id="20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186. Транспортировка чистого и грязного белья осуществляется в упакованном виде в закрытой маркированной таре («чистое», «грязное» белье).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Требования к сбору медицинских отходов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 187. Сбор, временное хранение и вывоз медицинских отходов </w:t>
      </w:r>
      <w:hyperlink r:id="rId24" w:anchor="z114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выполняется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соответствии со схемой обращения с отходами, принятом в объекте здравоохранения, который предусматривает: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качественный и количественный состав образующихся отходов;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порядок сбора отходов;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применяемые способы обеззараживания (обезвреживания) и удаления отходов;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4) гигиеническое обучение персонала правилам эпидемической безопасности при обращении с отходами.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09" w:name="z227"/>
      <w:bookmarkEnd w:id="20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188. В целях организации системы обращения с медицинскими отходами приказом руководителя объекта здравоохранения назначаются: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лицо, осуществляющее организацию обращения с отходами и контроль за соблюдением требований настоящих санитарных правил, санитарно-эпидемиологического </w:t>
      </w:r>
      <w:hyperlink r:id="rId25" w:anchor="z6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законодательства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hyperlink r:id="rId26" w:anchor="z1291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законодательства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 отходах, которое проходит периодическое обучение по вопросам обращения с отходами на курсах повышения квалификации;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лица, ответственные за обращение с отходами в каждом структурном подразделении, которые проходят инструктаж по обращению с медицинскими отходами. Инструктаж по обращению с медицинскими отходами проводит лицо, указанное в предыдущем абзаце настоящих санитарных правил.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10" w:name="z228"/>
      <w:bookmarkEnd w:id="21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189. Персонал проходит предварительные и периодические медицинские осмотры. К работе с отходами не допускаются лица моложе 18 лет.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11" w:name="z229"/>
      <w:bookmarkEnd w:id="21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190. Персонал обеспечивается комплектами спецодежды и средствами индивидуальной защиты (халаты, комбинезоны, перчатки, маски, респираторы, специальная обувь, фартуки, нарукавники).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12" w:name="z230"/>
      <w:bookmarkEnd w:id="21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191. Для сбора отходов используются одноразовые, водонепроницаемые мешки, пакеты, металлические и пластиковые емкости, контейнеры для сбора и безопасной утилизации.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Для сбора каждого класса отходов используются мешки, пакеты различной окраски (отходы класса А – белую, Б – желтую, В – красную, Г – черную), контейнеры, емкости – маркировку. Металлические и пластиковые емкости, контейнеры для сбора опасных отходов плотно закрываются.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13" w:name="z231"/>
      <w:bookmarkEnd w:id="21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192. Сбор отходов класса А осуществляется в многоразовые емкости и одноразовые пакеты.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Одноразовые пакеты располагаются на специальных тележках или внутри многоразовых контейнеров. Емкости для сбора отходов и тележки маркируются.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Пищевые отходы при отсутствии специального выделенного холодильного оборудования временно хранятся не боле двадцати четырех часов.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14" w:name="z232"/>
      <w:bookmarkEnd w:id="21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193. Отходы класса Б собираются в одноразовые мягкие (пакеты) или твердые (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непрокалываемые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контейнеры желтого цвета или имеющие желтую маркировку.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15" w:name="z233"/>
      <w:bookmarkEnd w:id="21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194. Колющие и острые предметы собираются отдельно от других видов медицинских отходов в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непрокалываемые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водостойкие КБСУ без предварительного разбора и дезинфекции.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При наличии специальных устройств для отсекания игл (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иглосъемники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иглодеструкторы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иглоотсекатели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другие) допускается совместный сбор использованных шприцев без игл в одноразовые мягкие (пакеты) с другими отходами класса Б подвергающиеся уничтожению на специальных установках.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16" w:name="z234"/>
      <w:bookmarkEnd w:id="21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195. Для сбора органических, жидких отходов класса Б используются одноразовые влагостойкие контейнеры с крышкой, обеспечивающей их герметизацию. Жидкие отходы подлежат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обязательному обеззараживанию (дезинфекции), после чего сливаются в систему водоотведения.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17" w:name="z235"/>
      <w:bookmarkEnd w:id="21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196. КБСУ заполняются не более чем на три четвертых объема.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По заполнению КБСУ плотно закрываются крышкой и направляются в помещение для временного хранения медицинских отходов, где хранится не более трех суток.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18" w:name="z236"/>
      <w:bookmarkEnd w:id="21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197. При организации обеззараживания отходов с использованием специальных установок по обезвреживанию сбор, временное хранение, транспортирование отхода класса Б проводится без предварительного обеззараживания в местах образования, при условии обеспечения эпидемиологической безопасности.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19" w:name="z237"/>
      <w:bookmarkEnd w:id="21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198. Патологоанатомические и органические операционные отходы класса Б (органы, ткани и так далее) подлежат кремации (сжиганию) или захоронению на кладбищах в специальных отведенном участке кладбища. Предварительное обеззараживание таких отходов не требуется, за исключение отходов от инфекционных больных.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20" w:name="z238"/>
      <w:bookmarkEnd w:id="22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199. Отходы класса В подлежат обязательному обеззараживанию (дезинфекции) физическими методами (термические, микроволновые, радиационные и другие) на объекте здравоохранения.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Вывоз необеззараженных отходов класса В за пределы территории организации не допускается.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Отходы класса В собирают в одноразовую мягкую упаковку (пакеты) или твердые (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непрокалываемые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контейнеры красного цвета или имеющую красную маркировку. Использованные одноразовые колющие (режущие) инструменты и другие изделия медицинского назначения (далее – ИМН) помещают в твердые (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непрокалываемые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влагостойкие герметичные контейнеры. Жидкие биологические отходы класса В после обеззараживания (дезинфекции) сливаются в систему канализаций.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21" w:name="z239"/>
      <w:bookmarkEnd w:id="22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200. При окончательной упаковке отходов классов Б и В для удаления их из подразделения одноразовые емкости (пакеты, КБСУ) маркируются соответствующими надписями «Отходы. Класс Б/Класс В (соответственно). Название организации, подразделения, дата и фамилия лица, ответственного по подразделению за сбор отходов».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22" w:name="z240"/>
      <w:bookmarkEnd w:id="22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201. Использованные люминесцентные лампы, ртуть содержащие приборы и оборудование собираются в маркированные емкости с плотно закрывающими крышками черного цвета. После заполнения емкости плотно закрываются и хранятся в помещении для временного хранения медицинских отходов. По мере накопления вывозятся и утилизируются специализированными организациями.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  </w:t>
      </w:r>
      <w:hyperlink r:id="rId27" w:anchor="z7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Уничтожение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лекарственных средств </w:t>
      </w:r>
      <w:hyperlink r:id="rId28" w:anchor="z23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не пригодных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применению осуществляется в соответствии со </w:t>
      </w:r>
      <w:hyperlink r:id="rId29" w:anchor="z977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статьей 79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Кодекса Республики Казахстан от 18 сентября 2009 года «О здоровье народа и системе здравоохранения» (далее – Кодекс).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23" w:name="z241"/>
      <w:bookmarkEnd w:id="22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202. Радиоактивные медицинские отходы класса Д, имеющие короткий жизненный цикл (твердая, жидкая и газообразная формы), хранятся в соответствующих хранилищах до их распада, затем они удаляются как медицинские отходы класса А. Радиоактивные «долгоживущие» медицинские отходы класса Д направляются для </w:t>
      </w:r>
      <w:hyperlink r:id="rId30" w:anchor="z11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захоронения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специальные полигоны (могильники).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24" w:name="z242"/>
      <w:bookmarkEnd w:id="22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 203. Ответственное лицо медицинской организации ведет ежедневный учет медицинских отходов в журнале по форме, согласно </w:t>
      </w:r>
      <w:hyperlink r:id="rId31" w:anchor="z6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приложению 6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Требования к временному хранению медицинских отходов на</w:t>
      </w: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объектах здравоохранения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204. Для временного хранения медицинских отходов класса Б, В, Г на объекте здравоохранения выделяется отдельное помещение.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25" w:name="z245"/>
      <w:bookmarkEnd w:id="22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205. Хранение более двадцати четырех часов пищевых отходов, необеззараженных отходов класса Б, осуществляется в холодильниках и морозильных камерах.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В медицинских организациях (здравпункты, кабинеты, медицинские пункты) отходы классов Б и В емкостях, временно хранятся в подсобных помещениях (при хранении более 24 часов используется холодильное оборудование).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26" w:name="z246"/>
      <w:bookmarkEnd w:id="22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206. Контейнеры с отходами класса А хранятся на специальной площадке.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27" w:name="z247"/>
      <w:bookmarkEnd w:id="22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207. Контейнеры располагаются не ближе 25 м. от объекта здравоохранения. Площадка для таких контейнеров ограждаются с трех сторон на высоту 1,5 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28" w:name="z248"/>
      <w:bookmarkEnd w:id="22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208. Комната для хранения медицинских отходов оборудуется вытяжной вентиляцией, холодильным оборудованием для хранения биологических отходов, стеллажами, контейнерами для сбора пакетов с медицинскими отходами, раковиной с подводкой горячей и холодной воды, бактерицидной лампой.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29" w:name="z249"/>
      <w:bookmarkEnd w:id="22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209. Отходы класса А, Б, В хранятся по месту образования не более одних суток (за исключением КБСУ с острыми предметами, которые удаляются по мере заполнения на три четвертых объема), в контейнерах на специальных площадках или в помещениях для временного хранения емкостей с отходами не более трех суток. Биологические отходы класса Б хранятся при температуре не выше +5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30" w:name="z250"/>
      <w:bookmarkEnd w:id="23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210. После погрузки медицинских отходов из помещений временного хранения на автотранспортное средство, помещение, использованный инвентарь и оборудование дезинфицируются.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31" w:name="z251"/>
      <w:bookmarkEnd w:id="23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211. Помещение для временного хранения медицинских отходов располагается в непосредственной близости от выхода из корпуса объекта здравоохранения и с подъездными путями для вывоза.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Требования к транспортировке медицинских отходов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212. При транспортировке медицинских отходов класса А используется автотранспортное средство, предназначенное для перевозки твердых бытовых отходов.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32" w:name="z254"/>
      <w:bookmarkEnd w:id="23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213. Слив жидких медицинских отходов классов Б и В без обезвреживания в канализационную сеть, не допускается.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33" w:name="z255"/>
      <w:bookmarkEnd w:id="23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214. Остатки от патогенных биологических агентов, использованная посуда, твердые медицинские отходы из «заразной» зоны лабораторий собираются в емкости и обезвреживаются в автоклавах или дезинфицирующими средствами.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34" w:name="z256"/>
      <w:bookmarkEnd w:id="23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215. Транспортировка опасных медицинских отходов класса Б и В осуществляется в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соответствии с </w:t>
      </w:r>
      <w:hyperlink r:id="rId32" w:anchor="z114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документами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санитарно-эпидемиологического нормирования, утверждаемыми государственным органом в сфере санитарно-эпидемиологического благополучия населения согласно </w:t>
      </w:r>
      <w:hyperlink r:id="rId33" w:anchor="z1478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пункту 6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статьи 144 Кодекса (далее – документы нормирования).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35" w:name="z257"/>
      <w:bookmarkEnd w:id="23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216. К транспортировке медицинских отходов допускается автотранспортное средство, имеющее положительное санитарно-эпидемиологическое </w:t>
      </w:r>
      <w:hyperlink r:id="rId34" w:anchor="z250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заключение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hyperlink r:id="rId35" w:anchor="z30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выданное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органом ведомством в сфере санитарно-эпидемиологическому благополучию населения.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Автотранспортное средство для перевозки медицинских отходов, оборудуется водонепроницаемым закрытым кузовом, легко подвергающимся дезинфекционной обработке. Данное автотранспортное средство не используется для других целей.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Требования к обезвреживанию медицинских отходов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217. Сжигание медицинских отходов класса Б, В на территорий организаций здравоохранения вне специализированных установок запрещается.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36" w:name="z260"/>
      <w:bookmarkEnd w:id="23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218.Обезвреживание отходов термическим способом проводится путем термического воздействия на медицинские отходы при температуре не ниже +800 - +1500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С, либо согласно рабочей температуре специальной установки для обезвреживания медицинских отходов.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Сжигание медицинских отходов предусматривается в специальных установках (необеззараженные медицинские отходы класса «Б» и все медицинские отходы класса «В»), размещенных с учетом размера </w:t>
      </w:r>
      <w:hyperlink r:id="rId36" w:anchor="z145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санитарно-защитной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hyperlink r:id="rId37" w:anchor="z146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зоны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соответствии с документами нормирования.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37" w:name="z261"/>
      <w:bookmarkEnd w:id="23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219. Для размещения установки предусматриваются: помещение временного хранения отходов площадью не менее 10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помещение размещения установки площадью не менее 20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(если иное не предусмотрено производителем), оборудованное приточно-вытяжной вентиляцией с преобладанием вытяжки над притоком, со сливом в систему водоотведения и подводом воды, служебно-бытовые помещения (комната персонала, санузел, душевая).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Для внутренней отделки используются материалы в соответствии с функциональным назначением помещений.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38" w:name="z262"/>
      <w:bookmarkEnd w:id="23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220. Отходы класса А из мест образования доставляются в контейнер, расположенный на территории объекта здравоохранения и вывозятся на полигоны твердых бытовых отходов по мере наполнения контейнеров, не реже одного раза в три дня.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39" w:name="z263"/>
      <w:bookmarkEnd w:id="23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221. Конечные продукты обезвреживания отходов удаляются на полигоны твердых бытовых отходов.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Санитарно-эпидемиологические требования к организации</w:t>
      </w: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питания больных, к условиям труда медицинского персонала на</w:t>
      </w: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объектах здравоохранения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222. Пищеблок объекта здравоохранения размещают в отдельно стоящем здании, соединенным с главным корпусом и другими корпусами, удобными наземными и подземными переходами, за исключением инфекционных отделений.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40" w:name="z266"/>
      <w:bookmarkEnd w:id="24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223. При приготовлении блюд строго соблюдается поточность производственного процесса. Не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допускается встречных потоков сырья и готовой продукции. Сырье, пищевые продукты хранятся с соблюдением правил товарного соседства. </w:t>
      </w:r>
      <w:hyperlink r:id="rId38" w:anchor="z7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Хранение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скоропортящихся пищевых </w:t>
      </w:r>
      <w:hyperlink r:id="rId39" w:anchor="z13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продуктов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 отсутствии холодильного оборудования, не допускается.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41" w:name="z267"/>
      <w:bookmarkEnd w:id="24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224. При составлении еженедельной меню-раскладки учитываются утвержденные нормы питания.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42" w:name="z268"/>
      <w:bookmarkEnd w:id="24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225. При замене продуктов и блюд осуществляется еженедельный подсчет химического состава и пищевой ценности (калорийности) диет.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43" w:name="z269"/>
      <w:bookmarkEnd w:id="24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226. Ежедневно на пищеблоке оставляется суточная проба приготовленных блюд. Для суточной пробы оставляются полпорции первых блюд, порционные вторые блюда отбираются целиком в количестве не менее 100 грамм (далее – гр.), третьи блюда отбираются в количестве не менее 200 гр.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Суточные пробы хранятся в закрытых крышками промаркированных (1, 2, 3 блюда) банках при температуре +2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- +6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в специально отведенном месте в холодильнике для хранения готовой пищи. По истечении 24 часов суточная проба выбрасывается в пищевые отходы. Посуда для хранения суточной пробы (емкости, крышки) обрабатывается кипячением в течение пяти минут.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44" w:name="z270"/>
      <w:bookmarkEnd w:id="24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227. Для доставки готовой пищи в буфетные отделения больницы используются промаркированные (для пищевых продуктов) термосы или посуда с закрывающимися крышками. Транспортировка осуществляется с помощью специальных тележек.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45" w:name="z271"/>
      <w:bookmarkEnd w:id="24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228. Раздачу готовой пищи производят буфетчицы и дежурные медицинские сестры отделения в халатах с маркировкой «для раздачи пищи». Контроль раздачи пищи в соответствии с назначенными диетами осуществляет старшая медицинская сестра.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46" w:name="z272"/>
      <w:bookmarkEnd w:id="24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229. При раздаче первые блюда и горячие напитки имеют температуру не ниже + 75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С, вторые – не ниже +65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С, холодные блюда и напитки – от +7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до +14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До момента раздачи первые и вторые блюда находятся на горячей плите до двух часов от момента приготовления. Не допускается смешивание пищи с остатками от предыдущего дня и пищей, изготовленной в более ранние сроки того же дня.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47" w:name="z273"/>
      <w:bookmarkEnd w:id="24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230. В буфетных отделениях предусматривается два помещения: для раздачи пищи и мытья посуды с установкой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трехгнездной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ванны.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48" w:name="z274"/>
      <w:bookmarkEnd w:id="24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231.В буфетных устанавливают резервные водонагреватели с подводкой воды к моечным ваннам, в буфетных инфекционных, кожно-венерологических, противотуберкулезных отделений – стерилизаторы для обработки столовой посуды.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49" w:name="z275"/>
      <w:bookmarkEnd w:id="24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232. Обработку посуды проводят в следующей последовательности: механическое удаление пищи и мытье в первой мойке с обезжиривающими средствами, ополаскивание горячей водой во второй мойке и просушивание посуды на специальных полках, решетках.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50" w:name="z276"/>
      <w:bookmarkEnd w:id="25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233. В буфетных инфекционных, кожно-венерологических, противотуберкулезных стационаров (отделений), по эпидемиологическим показаниям в отделениях другого профиля: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посуду после приема пищи собирают в буфетной на отдельном столе, освобождают от остатков пищи, обеззараживают, моют и просушивают. Обеззараживание проводится химическим (растворами дезинфицирующих средств, в том числе в моечной машине) или термическим способом (кипячением, обработкой в воздушном стерилизаторе);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2)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(экспозиция один час). Стол для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использованной посуды, щетки, ерши дезинфицируют после каждого применения. Ветошь для столов и мытья посуды обеззараживают путем погружения в дезинфицирующий раствор, прополаскивают и высушивают.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51" w:name="z277"/>
      <w:bookmarkEnd w:id="25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234. Передачи для больных передаются в целлофановых пакетах с указанием фамилии, имени больного, даты передачи. В местах приема передач, в отделениях вывешиваются списки разрешенных (с указанием их количества) и запрещенных для передачи продуктов.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52" w:name="z278"/>
      <w:bookmarkEnd w:id="25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235. При оказании медицинской помощи детям в возрасте до одного года, в составе детского отделения предусматривается помещение для приготовления и розлива детских смесей. Сухие молочные смеси после вскрытия упаковки маркируются с указанием даты и времени вскрытия и храниться в условиях и сроках указанных на упаковке «хранение после вскрытия упаковки». Разведение смесей осуществляется с использованием стерильной посуды. Готовые молочные смеси транспортируются, применяются, хранятся и раздаются согласно документам изготовителя.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53" w:name="z279"/>
      <w:bookmarkEnd w:id="25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236. Бытовые помещения для персонала оборудуются по типу санитарного пропускника и в их состав входят: гардеробные, душевые, умывальные, туалет, помещение для хранения специальной одежды и средств индивидуальной защиты. Гардеробные оборудуются раздельными шкафами для хранения специальной и личной одежды.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54" w:name="z280"/>
      <w:bookmarkEnd w:id="25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237. Для обеспечения питанием персонала необходимо предусмотреть столовые или буфеты, во всех отделениях выделяется комната для персонала площадью 12,0 м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2 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оборудованная холодильником, устройствами для подогрева воды и пищи, раковинами для мытья рук. Пища на рабочих местах не принимается.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55" w:name="z281"/>
      <w:bookmarkEnd w:id="25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238. Медицинский персонал обеспечивается тремя комплектами сменной рабочей одежды: халатами, шапочками (косынками), сменной обувью. Смена санитарной одежды осуществляется ежедневно и по мере загрязнения. Стирка санитарной одежды осуществляется централизованно, раздельно от белья больных.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56" w:name="z282"/>
      <w:bookmarkEnd w:id="25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239. Медицинский персонал, оказывающий консультативную помощь, технический, административно-хозяйственный персонал, выполняющий временную работу в подразделениях стационаров, обеспечивается сменной одеждой и обувью.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Санитарно-эпидемиологические требования к условиям</w:t>
      </w: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проведения стерилизации и дезинфекции изделий медицинского</w:t>
      </w: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назначения на объектах здравоохранения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240. Медицинский инструментарий одноразового пользования без предварительной дезинфекции подвергается утилизации.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57" w:name="z285"/>
      <w:bookmarkEnd w:id="25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241. Изделия медицинского назначения многократного применения после использования подвергаются дезинфекции,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предстерилизационной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очистке, сушке, упаковке и стерилизации.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58" w:name="z286"/>
      <w:bookmarkEnd w:id="25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242. Дезинфекция инструментария проводится в местах его использования различными методами (кипячение, паровой, воздушный, химический).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59" w:name="z287"/>
      <w:bookmarkEnd w:id="25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243. Для дезинфекции ИМН используются две емкости. В первой емкости инструментарий промывается от остатков крови, слизи, лекарственных препаратов, затем погружается во вторую емкость для экспозиции. Разъемные изделия обрабатываются в разобранном виде.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При использовании дезинфицирующего средства, обладающего фиксирующим эффектом в 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отношении биологических жидкостей, инструментарий предварительно отмывается в отдельной емкости водой с последующим ее обеззараживанием.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60" w:name="z288"/>
      <w:bookmarkEnd w:id="26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244. Дезинфицирующие растворы используются согласно срокам, указанных в инструкциях (методических указаниях) по применению дезинфицирующих средств, разрешенных к применению в Республике Казахстан.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61" w:name="z289"/>
      <w:bookmarkEnd w:id="26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245.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Предстерилизационная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очистка ИМН проводится ручным или механизированным (ультразвуковым) способом. При содержании в дезинфицирующем средстве моющего компонента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предстерилизационная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очистка совмещается с дезинфекцией.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62" w:name="z290"/>
      <w:bookmarkEnd w:id="26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246. Качество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предстерилизационной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обработки оценивается по отсутствию положительных проб (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азопирамовой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фенолфталеиновой) на остаточное количество крови и щелочных компонентов синтетических моющих веществ. Контролю подлежит не менее 1 % медицинских изделий каждого наименования (не менее 3-5 единиц) каждой партии.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63" w:name="z291"/>
      <w:bookmarkEnd w:id="26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247.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Предстерилизационная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очистка и стерилизация изделий медицинского назначения проводится в централизованном стерилизационном отделении, при отсутствии - в специально выделенном месте подразделений объектов здравоохранения.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Стерильный материал доставляется в отделения в закрытых транспортных контейнерах, специальных мешках, транспортным лифтом.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64" w:name="z292"/>
      <w:bookmarkEnd w:id="26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248. Стерилизация ИМН проводится физическими (паровой, воздушный, инфракрасный, </w:t>
      </w:r>
      <w:proofErr w:type="spellStart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глассперленовый</w:t>
      </w:r>
      <w:proofErr w:type="spellEnd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химическими (растворами химических средств, газовый, плазменный) методами, с использованием соответствующих стерилизующих агентов и оборудования.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65" w:name="z293"/>
      <w:bookmarkEnd w:id="26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249. Стерилизацию осуществляют по режимам, указанным в инструкции по применению конкретного средства, в руководстве по эксплуатации стерилизатора.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66" w:name="z294"/>
      <w:bookmarkEnd w:id="26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250. Контроль работы стерилизующей аппаратуры осуществляется с использованием физических методов (контрольно-измерительные приборы), химических (термохимические индикаторы), биологических тестов.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67" w:name="z295"/>
      <w:bookmarkEnd w:id="26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251. К работе со стерилизаторами допускаются лица старше восемнадцати лет, прошедшие медицинское обследование, курсовое обучение и имеющие удостоверение о сдаче технического минимума.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68" w:name="z296"/>
      <w:bookmarkEnd w:id="268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252. В детских отделениях игрушки моются ежедневно в конце рабочего дня с применением 2 % мыльно-содового раствора, ополаскиваются проточной водой, высушиваются. Кукольная одежда стирается и гладится один раз в неделю. Мягкие игрушки не используются.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69" w:name="z297"/>
      <w:bookmarkEnd w:id="269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253. Бактерицидные камеры, оснащенные ультрафиолетовыми лампами, применяются только для хранения стерильных инструментов.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Санитарно-эпидемиологические требования к организации и</w:t>
      </w: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проведению санитарно-противоэпидемических</w:t>
      </w:r>
      <w:r w:rsidRPr="009F1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(профилактических) мероприятий на объектах здравоохранения</w:t>
      </w:r>
    </w:p>
    <w:p w:rsidR="00BA14F3" w:rsidRPr="009F1C3D" w:rsidRDefault="00BA14F3" w:rsidP="00BA14F3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254. В приемном отделении проводится осмотр зева, измерение температуры, осмотр на педикулез, чесотку, дерматомикозы поступающих больных, с отметкой в истории болезни. Проводится отбор биологического материала по эпидемиологическим показаниям для проведения лабораторных исследований.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70" w:name="z300"/>
      <w:bookmarkEnd w:id="270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 255. В случае подозрения на инфекционное заболевание пациента изолируют в диагностическую палату при приемном отделении (бокс) до перевода в инфекционное отделение (больницу).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71" w:name="z301"/>
      <w:bookmarkEnd w:id="271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256. Проводится санитарная обработка больных, при поступлении в стационар и выдача комплекта чистого нательного белья, пижамы, тапочек. Допускается нахождение в стационаре больных в домашней одежде, за исключением больных, находящихся на лечении в противотуберкулезных организациях.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72" w:name="z302"/>
      <w:bookmarkEnd w:id="272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257. Проводится санитарная обработка роженицы после осмотра по показаниям или по желанию женщины.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73" w:name="z303"/>
      <w:bookmarkEnd w:id="273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258. Соблюдать цикличность заполнения палат при госпитализации больных (в течение трех дней).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74" w:name="z304"/>
      <w:bookmarkEnd w:id="274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259. Больных с гнойно-септической инфекцией следует госпитализировать в отделение гнойной хирургии, при его отсутствии - в отдельную изолированную палату.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75" w:name="z305"/>
      <w:bookmarkEnd w:id="275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260. Перевязки пациентам, имеющим гнойное отделяемое, проводят в септической перевязочной, при ее отсутствии в асептической перевязочной, после перевязок пациентов, не имеющих гнойного отделяемого.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76" w:name="z306"/>
      <w:bookmarkEnd w:id="276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261. Уборочный инвентарь после использования дезинфицируется, просушивается и в дальнейшем хранится в специально отведенном месте.</w:t>
      </w:r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77" w:name="z307"/>
      <w:bookmarkEnd w:id="277"/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262. Лабораторно-инструментальные исследования на объектах здравоохранения проводятся в соответствии с </w:t>
      </w:r>
      <w:hyperlink r:id="rId40" w:anchor="z7" w:tgtFrame="_blank" w:history="1">
        <w:r w:rsidRPr="009F1C3D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приложением 7</w:t>
        </w:r>
      </w:hyperlink>
      <w:r w:rsidRPr="009F1C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bookmarkEnd w:id="0"/>
    </w:p>
    <w:sectPr w:rsidR="00BA14F3" w:rsidRPr="009F1C3D" w:rsidSect="00BA14F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F3"/>
    <w:rsid w:val="009F1C3D"/>
    <w:rsid w:val="00AA03C1"/>
    <w:rsid w:val="00BA14F3"/>
    <w:rsid w:val="00D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1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1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4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A14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14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BA14F3"/>
  </w:style>
  <w:style w:type="paragraph" w:customStyle="1" w:styleId="author">
    <w:name w:val="author"/>
    <w:basedOn w:val="a"/>
    <w:rsid w:val="00BA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1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1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4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A14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14F3"/>
    <w:rPr>
      <w:color w:val="800080"/>
      <w:u w:val="single"/>
    </w:rPr>
  </w:style>
  <w:style w:type="character" w:customStyle="1" w:styleId="apple-converted-space">
    <w:name w:val="apple-converted-space"/>
    <w:basedOn w:val="a0"/>
    <w:rsid w:val="00BA14F3"/>
  </w:style>
  <w:style w:type="paragraph" w:customStyle="1" w:styleId="author">
    <w:name w:val="author"/>
    <w:basedOn w:val="a"/>
    <w:rsid w:val="00BA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4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8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47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grinews.kz/zakon/docs?ngr=V1100006774" TargetMode="External"/><Relationship Id="rId13" Type="http://schemas.openxmlformats.org/officeDocument/2006/relationships/hyperlink" Target="http://tengrinews.kz/zakon/docs?ngr=V1500010774" TargetMode="External"/><Relationship Id="rId18" Type="http://schemas.openxmlformats.org/officeDocument/2006/relationships/hyperlink" Target="http://tengrinews.kz/zakon/docs?ngr=V1500010936" TargetMode="External"/><Relationship Id="rId26" Type="http://schemas.openxmlformats.org/officeDocument/2006/relationships/hyperlink" Target="http://tengrinews.kz/zakon/docs?ngr=K070000212_" TargetMode="External"/><Relationship Id="rId39" Type="http://schemas.openxmlformats.org/officeDocument/2006/relationships/hyperlink" Target="http://tengrinews.kz/zakon/docs?ngr=V10000065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ngrinews.kz/zakon/docs?ngr=V1500010577" TargetMode="External"/><Relationship Id="rId34" Type="http://schemas.openxmlformats.org/officeDocument/2006/relationships/hyperlink" Target="http://tengrinews.kz/zakon/docs?ngr=V150001162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tengrinews.kz/zakon/docs?ngr=V1500010713" TargetMode="External"/><Relationship Id="rId12" Type="http://schemas.openxmlformats.org/officeDocument/2006/relationships/hyperlink" Target="http://tengrinews.kz/zakon/docs?ngr=V1500011626" TargetMode="External"/><Relationship Id="rId17" Type="http://schemas.openxmlformats.org/officeDocument/2006/relationships/hyperlink" Target="http://tengrinews.kz/zakon/docs?ngr=V1500010713" TargetMode="External"/><Relationship Id="rId25" Type="http://schemas.openxmlformats.org/officeDocument/2006/relationships/hyperlink" Target="http://tengrinews.kz/zakon/docs?ngr=V1500010936" TargetMode="External"/><Relationship Id="rId33" Type="http://schemas.openxmlformats.org/officeDocument/2006/relationships/hyperlink" Target="http://tengrinews.kz/zakon/docs?ngr=K090000193_" TargetMode="External"/><Relationship Id="rId38" Type="http://schemas.openxmlformats.org/officeDocument/2006/relationships/hyperlink" Target="http://tengrinews.kz/zakon/docs?ngr=V10000065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engrinews.kz/zakon/docs?ngr=V1500010713" TargetMode="External"/><Relationship Id="rId20" Type="http://schemas.openxmlformats.org/officeDocument/2006/relationships/hyperlink" Target="http://tengrinews.kz/zakon/docs?ngr=V090005959_" TargetMode="External"/><Relationship Id="rId29" Type="http://schemas.openxmlformats.org/officeDocument/2006/relationships/hyperlink" Target="http://tengrinews.kz/zakon/docs?ngr=K090000193_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engrinews.kz/zakon/docs?ngr=K090000193_" TargetMode="External"/><Relationship Id="rId11" Type="http://schemas.openxmlformats.org/officeDocument/2006/relationships/hyperlink" Target="http://tengrinews.kz/zakon/docs?ngr=K070000212_" TargetMode="External"/><Relationship Id="rId24" Type="http://schemas.openxmlformats.org/officeDocument/2006/relationships/hyperlink" Target="http://tengrinews.kz/zakon/docs?ngr=V1500010936" TargetMode="External"/><Relationship Id="rId32" Type="http://schemas.openxmlformats.org/officeDocument/2006/relationships/hyperlink" Target="http://tengrinews.kz/zakon/docs?ngr=V1500010936" TargetMode="External"/><Relationship Id="rId37" Type="http://schemas.openxmlformats.org/officeDocument/2006/relationships/hyperlink" Target="http://tengrinews.kz/zakon/docs?ngr=V1500011124" TargetMode="External"/><Relationship Id="rId40" Type="http://schemas.openxmlformats.org/officeDocument/2006/relationships/hyperlink" Target="http://tengrinews.kz/zakon/docs?ngr=V1500010713" TargetMode="External"/><Relationship Id="rId5" Type="http://schemas.openxmlformats.org/officeDocument/2006/relationships/hyperlink" Target="http://tengrinews.kz/zakon/site/index" TargetMode="External"/><Relationship Id="rId15" Type="http://schemas.openxmlformats.org/officeDocument/2006/relationships/hyperlink" Target="http://tengrinews.kz/zakon/docs?ngr=V1100006862" TargetMode="External"/><Relationship Id="rId23" Type="http://schemas.openxmlformats.org/officeDocument/2006/relationships/hyperlink" Target="http://tengrinews.kz/zakon/docs?ngr=V1500010713" TargetMode="External"/><Relationship Id="rId28" Type="http://schemas.openxmlformats.org/officeDocument/2006/relationships/hyperlink" Target="http://tengrinews.kz/zakon/docs?ngr=V1500012122" TargetMode="External"/><Relationship Id="rId36" Type="http://schemas.openxmlformats.org/officeDocument/2006/relationships/hyperlink" Target="http://tengrinews.kz/zakon/docs?ngr=V1500011124" TargetMode="External"/><Relationship Id="rId10" Type="http://schemas.openxmlformats.org/officeDocument/2006/relationships/hyperlink" Target="http://tengrinews.kz/zakon/docs?ngr=K070000212_" TargetMode="External"/><Relationship Id="rId19" Type="http://schemas.openxmlformats.org/officeDocument/2006/relationships/hyperlink" Target="http://tengrinews.kz/zakon/docs?ngr=V1500010713" TargetMode="External"/><Relationship Id="rId31" Type="http://schemas.openxmlformats.org/officeDocument/2006/relationships/hyperlink" Target="http://tengrinews.kz/zakon/docs?ngr=V1500010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ngrinews.kz/zakon/docs?ngr=V1500010936" TargetMode="External"/><Relationship Id="rId14" Type="http://schemas.openxmlformats.org/officeDocument/2006/relationships/hyperlink" Target="http://tengrinews.kz/zakon/docs?ngr=V1500010713" TargetMode="External"/><Relationship Id="rId22" Type="http://schemas.openxmlformats.org/officeDocument/2006/relationships/hyperlink" Target="http://tengrinews.kz/zakon/docs?ngr=V1500011585" TargetMode="External"/><Relationship Id="rId27" Type="http://schemas.openxmlformats.org/officeDocument/2006/relationships/hyperlink" Target="http://tengrinews.kz/zakon/docs?ngr=V1500012122" TargetMode="External"/><Relationship Id="rId30" Type="http://schemas.openxmlformats.org/officeDocument/2006/relationships/hyperlink" Target="http://tengrinews.kz/zakon/docs?ngr=V1500010834" TargetMode="External"/><Relationship Id="rId35" Type="http://schemas.openxmlformats.org/officeDocument/2006/relationships/hyperlink" Target="http://tengrinews.kz/zakon/docs?ngr=V1500011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11921</Words>
  <Characters>67953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Ернар</dc:creator>
  <cp:lastModifiedBy>Ернар</cp:lastModifiedBy>
  <cp:revision>3</cp:revision>
  <dcterms:created xsi:type="dcterms:W3CDTF">2016-02-04T03:46:00Z</dcterms:created>
  <dcterms:modified xsi:type="dcterms:W3CDTF">2016-02-04T04:12:00Z</dcterms:modified>
</cp:coreProperties>
</file>