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087" w:rsidRPr="00697087" w:rsidRDefault="00697087" w:rsidP="00697087">
      <w:pPr>
        <w:spacing w:after="0" w:line="225" w:lineRule="atLeast"/>
        <w:rPr>
          <w:rFonts w:ascii="Arial" w:eastAsia="Times New Roman" w:hAnsi="Arial" w:cs="Arial"/>
          <w:color w:val="000000"/>
          <w:sz w:val="18"/>
          <w:szCs w:val="18"/>
          <w:lang w:eastAsia="ru-RU"/>
        </w:rPr>
      </w:pPr>
    </w:p>
    <w:p w:rsidR="00697087" w:rsidRPr="00697087" w:rsidRDefault="00697087" w:rsidP="00697087">
      <w:pPr>
        <w:spacing w:after="0" w:line="225" w:lineRule="atLeast"/>
        <w:rPr>
          <w:rFonts w:ascii="Arial" w:eastAsia="Times New Roman" w:hAnsi="Arial" w:cs="Arial"/>
          <w:color w:val="000000"/>
          <w:sz w:val="18"/>
          <w:szCs w:val="18"/>
          <w:lang w:eastAsia="ru-RU"/>
        </w:rPr>
      </w:pPr>
      <w:hyperlink r:id="rId5" w:history="1">
        <w:r w:rsidRPr="00697087">
          <w:rPr>
            <w:rFonts w:ascii="Arial" w:eastAsia="Times New Roman" w:hAnsi="Arial" w:cs="Arial"/>
            <w:b/>
            <w:bCs/>
            <w:color w:val="0000FF"/>
            <w:sz w:val="27"/>
            <w:szCs w:val="27"/>
            <w:u w:val="single"/>
            <w:lang w:eastAsia="ru-RU"/>
          </w:rPr>
          <w:t>Об утверждении Перечня вредных производственных факторов, профессий, при которых проводятся обязательные медицинские осмотры</w:t>
        </w:r>
      </w:hyperlink>
    </w:p>
    <w:p w:rsidR="00697087" w:rsidRPr="00697087" w:rsidRDefault="00697087" w:rsidP="00697087">
      <w:pPr>
        <w:spacing w:before="100" w:beforeAutospacing="1" w:after="100" w:afterAutospacing="1" w:line="225" w:lineRule="atLeast"/>
        <w:rPr>
          <w:rFonts w:ascii="Arial" w:eastAsia="Times New Roman" w:hAnsi="Arial" w:cs="Arial"/>
          <w:color w:val="909090"/>
          <w:sz w:val="18"/>
          <w:szCs w:val="18"/>
          <w:lang w:eastAsia="ru-RU"/>
        </w:rPr>
      </w:pPr>
      <w:r w:rsidRPr="00697087">
        <w:rPr>
          <w:rFonts w:ascii="Arial" w:eastAsia="Times New Roman" w:hAnsi="Arial" w:cs="Arial"/>
          <w:color w:val="909090"/>
          <w:sz w:val="18"/>
          <w:szCs w:val="18"/>
          <w:lang w:eastAsia="ru-RU"/>
        </w:rPr>
        <w:t>Приказ Министра национальной экономики Республики Казахстан от 28 февраля 2015 года № 175. Зарегистрирован в Министерстве юстиции Республики Казахстан 8 мая 2015 года № 10987</w:t>
      </w:r>
    </w:p>
    <w:p w:rsidR="00697087" w:rsidRPr="00697087" w:rsidRDefault="00697087" w:rsidP="00697087">
      <w:pPr>
        <w:spacing w:before="100" w:beforeAutospacing="1" w:after="100" w:afterAutospacing="1" w:line="345" w:lineRule="atLeast"/>
        <w:jc w:val="both"/>
        <w:rPr>
          <w:rFonts w:ascii="Arial" w:eastAsia="Times New Roman" w:hAnsi="Arial" w:cs="Arial"/>
          <w:color w:val="000000"/>
          <w:sz w:val="21"/>
          <w:szCs w:val="21"/>
          <w:lang w:eastAsia="ru-RU"/>
        </w:rPr>
      </w:pPr>
      <w:bookmarkStart w:id="0" w:name="_GoBack"/>
      <w:bookmarkEnd w:id="0"/>
      <w:r w:rsidRPr="00697087">
        <w:rPr>
          <w:rFonts w:ascii="Arial" w:eastAsia="Times New Roman" w:hAnsi="Arial" w:cs="Arial"/>
          <w:color w:val="000000"/>
          <w:sz w:val="21"/>
          <w:szCs w:val="21"/>
          <w:lang w:eastAsia="ru-RU"/>
        </w:rPr>
        <w:t>      В соответствии с </w:t>
      </w:r>
      <w:hyperlink r:id="rId6" w:anchor="z1566" w:tgtFrame="_blank" w:history="1">
        <w:r w:rsidRPr="00697087">
          <w:rPr>
            <w:rFonts w:ascii="Arial" w:eastAsia="Times New Roman" w:hAnsi="Arial" w:cs="Arial"/>
            <w:color w:val="0000FF"/>
            <w:sz w:val="21"/>
            <w:szCs w:val="21"/>
            <w:u w:val="single"/>
            <w:lang w:eastAsia="ru-RU"/>
          </w:rPr>
          <w:t>пунктом 4</w:t>
        </w:r>
      </w:hyperlink>
      <w:r w:rsidRPr="00697087">
        <w:rPr>
          <w:rFonts w:ascii="Arial" w:eastAsia="Times New Roman" w:hAnsi="Arial" w:cs="Arial"/>
          <w:color w:val="000000"/>
          <w:sz w:val="21"/>
          <w:szCs w:val="21"/>
          <w:lang w:eastAsia="ru-RU"/>
        </w:rPr>
        <w:t> статьи 155 Кодекса Республики Казахстан от 18 сентября 2009 года «О здоровье народа и системе здравоохранения», </w:t>
      </w:r>
      <w:r w:rsidRPr="00697087">
        <w:rPr>
          <w:rFonts w:ascii="Arial" w:eastAsia="Times New Roman" w:hAnsi="Arial" w:cs="Arial"/>
          <w:b/>
          <w:bCs/>
          <w:color w:val="000000"/>
          <w:sz w:val="21"/>
          <w:szCs w:val="21"/>
          <w:lang w:eastAsia="ru-RU"/>
        </w:rPr>
        <w:t>ПРИКАЗЫВАЮ</w:t>
      </w:r>
      <w:r w:rsidRPr="00697087">
        <w:rPr>
          <w:rFonts w:ascii="Arial" w:eastAsia="Times New Roman" w:hAnsi="Arial" w:cs="Arial"/>
          <w:color w:val="000000"/>
          <w:sz w:val="21"/>
          <w:szCs w:val="21"/>
          <w:lang w:eastAsia="ru-RU"/>
        </w:rPr>
        <w:t>:</w:t>
      </w:r>
      <w:r w:rsidRPr="00697087">
        <w:rPr>
          <w:rFonts w:ascii="Arial" w:eastAsia="Times New Roman" w:hAnsi="Arial" w:cs="Arial"/>
          <w:color w:val="000000"/>
          <w:sz w:val="21"/>
          <w:szCs w:val="21"/>
          <w:lang w:eastAsia="ru-RU"/>
        </w:rPr>
        <w:br/>
      </w:r>
      <w:bookmarkStart w:id="1" w:name="z1"/>
      <w:bookmarkEnd w:id="1"/>
      <w:r w:rsidRPr="00697087">
        <w:rPr>
          <w:rFonts w:ascii="Arial" w:eastAsia="Times New Roman" w:hAnsi="Arial" w:cs="Arial"/>
          <w:color w:val="000000"/>
          <w:sz w:val="21"/>
          <w:szCs w:val="21"/>
          <w:lang w:eastAsia="ru-RU"/>
        </w:rPr>
        <w:t>      1. Утвердить прилагаемый </w:t>
      </w:r>
      <w:hyperlink r:id="rId7" w:anchor="z6" w:tgtFrame="_blank" w:history="1">
        <w:r w:rsidRPr="00697087">
          <w:rPr>
            <w:rFonts w:ascii="Arial" w:eastAsia="Times New Roman" w:hAnsi="Arial" w:cs="Arial"/>
            <w:color w:val="0000FF"/>
            <w:sz w:val="21"/>
            <w:szCs w:val="21"/>
            <w:u w:val="single"/>
            <w:lang w:eastAsia="ru-RU"/>
          </w:rPr>
          <w:t>Перечень</w:t>
        </w:r>
      </w:hyperlink>
      <w:r w:rsidRPr="00697087">
        <w:rPr>
          <w:rFonts w:ascii="Arial" w:eastAsia="Times New Roman" w:hAnsi="Arial" w:cs="Arial"/>
          <w:color w:val="000000"/>
          <w:sz w:val="21"/>
          <w:szCs w:val="21"/>
          <w:lang w:eastAsia="ru-RU"/>
        </w:rPr>
        <w:t> вредных производственных факторов, профессий, при которых проводятся обязательные медицинские осмотры.</w:t>
      </w:r>
      <w:r w:rsidRPr="00697087">
        <w:rPr>
          <w:rFonts w:ascii="Arial" w:eastAsia="Times New Roman" w:hAnsi="Arial" w:cs="Arial"/>
          <w:color w:val="000000"/>
          <w:sz w:val="21"/>
          <w:szCs w:val="21"/>
          <w:lang w:eastAsia="ru-RU"/>
        </w:rPr>
        <w:br/>
      </w:r>
      <w:bookmarkStart w:id="2" w:name="z2"/>
      <w:bookmarkEnd w:id="2"/>
      <w:r w:rsidRPr="00697087">
        <w:rPr>
          <w:rFonts w:ascii="Arial" w:eastAsia="Times New Roman" w:hAnsi="Arial" w:cs="Arial"/>
          <w:color w:val="000000"/>
          <w:sz w:val="21"/>
          <w:szCs w:val="21"/>
          <w:lang w:eastAsia="ru-RU"/>
        </w:rPr>
        <w:t>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r w:rsidRPr="00697087">
        <w:rPr>
          <w:rFonts w:ascii="Arial" w:eastAsia="Times New Roman" w:hAnsi="Arial" w:cs="Arial"/>
          <w:color w:val="000000"/>
          <w:sz w:val="21"/>
          <w:szCs w:val="21"/>
          <w:lang w:eastAsia="ru-RU"/>
        </w:rPr>
        <w:br/>
        <w:t>      1) государственную регистрацию настоящего приказа в Министерстве юстиции Республики Казахстан;</w:t>
      </w:r>
      <w:r w:rsidRPr="00697087">
        <w:rPr>
          <w:rFonts w:ascii="Arial" w:eastAsia="Times New Roman" w:hAnsi="Arial" w:cs="Arial"/>
          <w:color w:val="000000"/>
          <w:sz w:val="21"/>
          <w:szCs w:val="21"/>
          <w:lang w:eastAsia="ru-RU"/>
        </w:rPr>
        <w:b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r w:rsidRPr="00697087">
        <w:rPr>
          <w:rFonts w:ascii="Arial" w:eastAsia="Times New Roman" w:hAnsi="Arial" w:cs="Arial"/>
          <w:color w:val="000000"/>
          <w:sz w:val="21"/>
          <w:szCs w:val="21"/>
          <w:lang w:eastAsia="ru-RU"/>
        </w:rPr>
        <w:br/>
        <w:t>      3) размещение настоящего приказа на официальном интернет-ресурсе Министерства национальной экономики Республики Казахстан.</w:t>
      </w:r>
      <w:r w:rsidRPr="00697087">
        <w:rPr>
          <w:rFonts w:ascii="Arial" w:eastAsia="Times New Roman" w:hAnsi="Arial" w:cs="Arial"/>
          <w:color w:val="000000"/>
          <w:sz w:val="21"/>
          <w:szCs w:val="21"/>
          <w:lang w:eastAsia="ru-RU"/>
        </w:rPr>
        <w:br/>
      </w:r>
      <w:bookmarkStart w:id="3" w:name="z3"/>
      <w:bookmarkEnd w:id="3"/>
      <w:r w:rsidRPr="00697087">
        <w:rPr>
          <w:rFonts w:ascii="Arial" w:eastAsia="Times New Roman" w:hAnsi="Arial" w:cs="Arial"/>
          <w:color w:val="000000"/>
          <w:sz w:val="21"/>
          <w:szCs w:val="21"/>
          <w:lang w:eastAsia="ru-RU"/>
        </w:rPr>
        <w:t>      3. Контроль за исполнением настоящего приказа возложить на курирующего вице-министра национальной экономики Республики Казахстан.</w:t>
      </w:r>
      <w:r w:rsidRPr="00697087">
        <w:rPr>
          <w:rFonts w:ascii="Arial" w:eastAsia="Times New Roman" w:hAnsi="Arial" w:cs="Arial"/>
          <w:color w:val="000000"/>
          <w:sz w:val="21"/>
          <w:szCs w:val="21"/>
          <w:lang w:eastAsia="ru-RU"/>
        </w:rPr>
        <w:br/>
      </w:r>
      <w:bookmarkStart w:id="4" w:name="z4"/>
      <w:bookmarkEnd w:id="4"/>
      <w:r w:rsidRPr="00697087">
        <w:rPr>
          <w:rFonts w:ascii="Arial" w:eastAsia="Times New Roman" w:hAnsi="Arial" w:cs="Arial"/>
          <w:color w:val="000000"/>
          <w:sz w:val="21"/>
          <w:szCs w:val="21"/>
          <w:lang w:eastAsia="ru-RU"/>
        </w:rPr>
        <w:t>      4. Настоящий приказ вводится в действие по истечении десяти календарных дней со дня его первого официального опубликования.</w:t>
      </w:r>
    </w:p>
    <w:p w:rsidR="00697087" w:rsidRPr="00697087" w:rsidRDefault="00697087" w:rsidP="00697087">
      <w:pPr>
        <w:spacing w:before="100" w:beforeAutospacing="1" w:after="100" w:afterAutospacing="1" w:line="345" w:lineRule="atLeast"/>
        <w:jc w:val="both"/>
        <w:rPr>
          <w:rFonts w:ascii="Arial" w:eastAsia="Times New Roman" w:hAnsi="Arial" w:cs="Arial"/>
          <w:color w:val="000000"/>
          <w:sz w:val="21"/>
          <w:szCs w:val="21"/>
          <w:lang w:eastAsia="ru-RU"/>
        </w:rPr>
      </w:pPr>
      <w:r w:rsidRPr="00697087">
        <w:rPr>
          <w:rFonts w:ascii="Arial" w:eastAsia="Times New Roman" w:hAnsi="Arial" w:cs="Arial"/>
          <w:color w:val="000000"/>
          <w:sz w:val="21"/>
          <w:szCs w:val="21"/>
          <w:lang w:eastAsia="ru-RU"/>
        </w:rPr>
        <w:t>      </w:t>
      </w:r>
      <w:r w:rsidRPr="00697087">
        <w:rPr>
          <w:rFonts w:ascii="Arial" w:eastAsia="Times New Roman" w:hAnsi="Arial" w:cs="Arial"/>
          <w:i/>
          <w:iCs/>
          <w:color w:val="000000"/>
          <w:sz w:val="21"/>
          <w:szCs w:val="21"/>
          <w:lang w:eastAsia="ru-RU"/>
        </w:rPr>
        <w:t>Министр</w:t>
      </w:r>
      <w:r w:rsidRPr="00697087">
        <w:rPr>
          <w:rFonts w:ascii="Arial" w:eastAsia="Times New Roman" w:hAnsi="Arial" w:cs="Arial"/>
          <w:color w:val="000000"/>
          <w:sz w:val="21"/>
          <w:szCs w:val="21"/>
          <w:lang w:eastAsia="ru-RU"/>
        </w:rPr>
        <w:br/>
      </w:r>
      <w:r w:rsidRPr="00697087">
        <w:rPr>
          <w:rFonts w:ascii="Arial" w:eastAsia="Times New Roman" w:hAnsi="Arial" w:cs="Arial"/>
          <w:i/>
          <w:iCs/>
          <w:color w:val="000000"/>
          <w:sz w:val="21"/>
          <w:szCs w:val="21"/>
          <w:lang w:eastAsia="ru-RU"/>
        </w:rPr>
        <w:t>      национальной экономики</w:t>
      </w:r>
      <w:r w:rsidRPr="00697087">
        <w:rPr>
          <w:rFonts w:ascii="Arial" w:eastAsia="Times New Roman" w:hAnsi="Arial" w:cs="Arial"/>
          <w:color w:val="000000"/>
          <w:sz w:val="21"/>
          <w:szCs w:val="21"/>
          <w:lang w:eastAsia="ru-RU"/>
        </w:rPr>
        <w:br/>
      </w:r>
      <w:r w:rsidRPr="00697087">
        <w:rPr>
          <w:rFonts w:ascii="Arial" w:eastAsia="Times New Roman" w:hAnsi="Arial" w:cs="Arial"/>
          <w:i/>
          <w:iCs/>
          <w:color w:val="000000"/>
          <w:sz w:val="21"/>
          <w:szCs w:val="21"/>
          <w:lang w:eastAsia="ru-RU"/>
        </w:rPr>
        <w:t>      Республики Казахстан                        Е. Досаев</w:t>
      </w:r>
    </w:p>
    <w:p w:rsidR="00697087" w:rsidRPr="00697087" w:rsidRDefault="00697087" w:rsidP="00697087">
      <w:pPr>
        <w:spacing w:before="100" w:beforeAutospacing="1" w:after="100" w:afterAutospacing="1" w:line="345" w:lineRule="atLeast"/>
        <w:jc w:val="both"/>
        <w:rPr>
          <w:rFonts w:ascii="Arial" w:eastAsia="Times New Roman" w:hAnsi="Arial" w:cs="Arial"/>
          <w:color w:val="000000"/>
          <w:sz w:val="21"/>
          <w:szCs w:val="21"/>
          <w:lang w:eastAsia="ru-RU"/>
        </w:rPr>
      </w:pPr>
      <w:r w:rsidRPr="00697087">
        <w:rPr>
          <w:rFonts w:ascii="Arial" w:eastAsia="Times New Roman" w:hAnsi="Arial" w:cs="Arial"/>
          <w:i/>
          <w:iCs/>
          <w:color w:val="000000"/>
          <w:sz w:val="21"/>
          <w:szCs w:val="21"/>
          <w:lang w:eastAsia="ru-RU"/>
        </w:rPr>
        <w:t>«СОГЛАСОВАН»</w:t>
      </w:r>
      <w:r w:rsidRPr="00697087">
        <w:rPr>
          <w:rFonts w:ascii="Arial" w:eastAsia="Times New Roman" w:hAnsi="Arial" w:cs="Arial"/>
          <w:color w:val="000000"/>
          <w:sz w:val="21"/>
          <w:szCs w:val="21"/>
          <w:lang w:eastAsia="ru-RU"/>
        </w:rPr>
        <w:br/>
      </w:r>
      <w:r w:rsidRPr="00697087">
        <w:rPr>
          <w:rFonts w:ascii="Arial" w:eastAsia="Times New Roman" w:hAnsi="Arial" w:cs="Arial"/>
          <w:i/>
          <w:iCs/>
          <w:color w:val="000000"/>
          <w:sz w:val="21"/>
          <w:szCs w:val="21"/>
          <w:lang w:eastAsia="ru-RU"/>
        </w:rPr>
        <w:t>Министр здравоохранения </w:t>
      </w:r>
      <w:r w:rsidRPr="00697087">
        <w:rPr>
          <w:rFonts w:ascii="Arial" w:eastAsia="Times New Roman" w:hAnsi="Arial" w:cs="Arial"/>
          <w:color w:val="000000"/>
          <w:sz w:val="21"/>
          <w:szCs w:val="21"/>
          <w:lang w:eastAsia="ru-RU"/>
        </w:rPr>
        <w:br/>
      </w:r>
      <w:r w:rsidRPr="00697087">
        <w:rPr>
          <w:rFonts w:ascii="Arial" w:eastAsia="Times New Roman" w:hAnsi="Arial" w:cs="Arial"/>
          <w:i/>
          <w:iCs/>
          <w:color w:val="000000"/>
          <w:sz w:val="21"/>
          <w:szCs w:val="21"/>
          <w:lang w:eastAsia="ru-RU"/>
        </w:rPr>
        <w:t>и социального развития</w:t>
      </w:r>
      <w:r w:rsidRPr="00697087">
        <w:rPr>
          <w:rFonts w:ascii="Arial" w:eastAsia="Times New Roman" w:hAnsi="Arial" w:cs="Arial"/>
          <w:color w:val="000000"/>
          <w:sz w:val="21"/>
          <w:szCs w:val="21"/>
          <w:lang w:eastAsia="ru-RU"/>
        </w:rPr>
        <w:br/>
      </w:r>
      <w:r w:rsidRPr="00697087">
        <w:rPr>
          <w:rFonts w:ascii="Arial" w:eastAsia="Times New Roman" w:hAnsi="Arial" w:cs="Arial"/>
          <w:i/>
          <w:iCs/>
          <w:color w:val="000000"/>
          <w:sz w:val="21"/>
          <w:szCs w:val="21"/>
          <w:lang w:eastAsia="ru-RU"/>
        </w:rPr>
        <w:t>Республики Казахстан</w:t>
      </w:r>
      <w:r w:rsidRPr="00697087">
        <w:rPr>
          <w:rFonts w:ascii="Arial" w:eastAsia="Times New Roman" w:hAnsi="Arial" w:cs="Arial"/>
          <w:color w:val="000000"/>
          <w:sz w:val="21"/>
          <w:szCs w:val="21"/>
          <w:lang w:eastAsia="ru-RU"/>
        </w:rPr>
        <w:br/>
      </w:r>
      <w:r w:rsidRPr="00697087">
        <w:rPr>
          <w:rFonts w:ascii="Arial" w:eastAsia="Times New Roman" w:hAnsi="Arial" w:cs="Arial"/>
          <w:i/>
          <w:iCs/>
          <w:color w:val="000000"/>
          <w:sz w:val="21"/>
          <w:szCs w:val="21"/>
          <w:lang w:eastAsia="ru-RU"/>
        </w:rPr>
        <w:t>________ Т. Дуйсенова</w:t>
      </w:r>
      <w:r w:rsidRPr="00697087">
        <w:rPr>
          <w:rFonts w:ascii="Arial" w:eastAsia="Times New Roman" w:hAnsi="Arial" w:cs="Arial"/>
          <w:color w:val="000000"/>
          <w:sz w:val="21"/>
          <w:szCs w:val="21"/>
          <w:lang w:eastAsia="ru-RU"/>
        </w:rPr>
        <w:br/>
      </w:r>
      <w:r w:rsidRPr="00697087">
        <w:rPr>
          <w:rFonts w:ascii="Arial" w:eastAsia="Times New Roman" w:hAnsi="Arial" w:cs="Arial"/>
          <w:i/>
          <w:iCs/>
          <w:color w:val="000000"/>
          <w:sz w:val="21"/>
          <w:szCs w:val="21"/>
          <w:lang w:eastAsia="ru-RU"/>
        </w:rPr>
        <w:t>09 апреля 2015 года</w:t>
      </w:r>
    </w:p>
    <w:p w:rsidR="00697087" w:rsidRPr="00697087" w:rsidRDefault="00697087" w:rsidP="00697087">
      <w:pPr>
        <w:spacing w:before="100" w:beforeAutospacing="1" w:after="100" w:afterAutospacing="1" w:line="345" w:lineRule="atLeast"/>
        <w:jc w:val="right"/>
        <w:rPr>
          <w:rFonts w:ascii="Arial" w:eastAsia="Times New Roman" w:hAnsi="Arial" w:cs="Arial"/>
          <w:color w:val="000000"/>
          <w:sz w:val="21"/>
          <w:szCs w:val="21"/>
          <w:lang w:eastAsia="ru-RU"/>
        </w:rPr>
      </w:pPr>
      <w:r w:rsidRPr="00697087">
        <w:rPr>
          <w:rFonts w:ascii="Arial" w:eastAsia="Times New Roman" w:hAnsi="Arial" w:cs="Arial"/>
          <w:color w:val="000000"/>
          <w:sz w:val="21"/>
          <w:szCs w:val="21"/>
          <w:lang w:eastAsia="ru-RU"/>
        </w:rPr>
        <w:t>Утвержден           </w:t>
      </w:r>
      <w:r w:rsidRPr="00697087">
        <w:rPr>
          <w:rFonts w:ascii="Arial" w:eastAsia="Times New Roman" w:hAnsi="Arial" w:cs="Arial"/>
          <w:color w:val="000000"/>
          <w:sz w:val="21"/>
          <w:szCs w:val="21"/>
          <w:lang w:eastAsia="ru-RU"/>
        </w:rPr>
        <w:br/>
        <w:t>приказом Министра национальной</w:t>
      </w:r>
      <w:r w:rsidRPr="00697087">
        <w:rPr>
          <w:rFonts w:ascii="Arial" w:eastAsia="Times New Roman" w:hAnsi="Arial" w:cs="Arial"/>
          <w:color w:val="000000"/>
          <w:sz w:val="21"/>
          <w:szCs w:val="21"/>
          <w:lang w:eastAsia="ru-RU"/>
        </w:rPr>
        <w:br/>
        <w:t>экономики Республики Казахстан</w:t>
      </w:r>
      <w:r w:rsidRPr="00697087">
        <w:rPr>
          <w:rFonts w:ascii="Arial" w:eastAsia="Times New Roman" w:hAnsi="Arial" w:cs="Arial"/>
          <w:color w:val="000000"/>
          <w:sz w:val="21"/>
          <w:szCs w:val="21"/>
          <w:lang w:eastAsia="ru-RU"/>
        </w:rPr>
        <w:br/>
        <w:t>от 28 февраля 2015 года № 175</w:t>
      </w:r>
    </w:p>
    <w:p w:rsidR="00697087" w:rsidRPr="00697087" w:rsidRDefault="00697087" w:rsidP="00697087">
      <w:pPr>
        <w:spacing w:before="100" w:beforeAutospacing="1" w:after="100" w:afterAutospacing="1" w:line="345" w:lineRule="atLeast"/>
        <w:jc w:val="both"/>
        <w:rPr>
          <w:rFonts w:ascii="Arial" w:eastAsia="Times New Roman" w:hAnsi="Arial" w:cs="Arial"/>
          <w:color w:val="000000"/>
          <w:sz w:val="21"/>
          <w:szCs w:val="21"/>
          <w:lang w:eastAsia="ru-RU"/>
        </w:rPr>
      </w:pPr>
      <w:r w:rsidRPr="00697087">
        <w:rPr>
          <w:rFonts w:ascii="Arial" w:eastAsia="Times New Roman" w:hAnsi="Arial" w:cs="Arial"/>
          <w:b/>
          <w:bCs/>
          <w:color w:val="000000"/>
          <w:sz w:val="21"/>
          <w:szCs w:val="21"/>
          <w:lang w:eastAsia="ru-RU"/>
        </w:rPr>
        <w:lastRenderedPageBreak/>
        <w:t>                                  Перечень</w:t>
      </w:r>
      <w:r w:rsidRPr="00697087">
        <w:rPr>
          <w:rFonts w:ascii="Arial" w:eastAsia="Times New Roman" w:hAnsi="Arial" w:cs="Arial"/>
          <w:color w:val="000000"/>
          <w:sz w:val="21"/>
          <w:szCs w:val="21"/>
          <w:lang w:eastAsia="ru-RU"/>
        </w:rPr>
        <w:br/>
        <w:t>             </w:t>
      </w:r>
      <w:r w:rsidRPr="00697087">
        <w:rPr>
          <w:rFonts w:ascii="Arial" w:eastAsia="Times New Roman" w:hAnsi="Arial" w:cs="Arial"/>
          <w:b/>
          <w:bCs/>
          <w:color w:val="000000"/>
          <w:sz w:val="21"/>
          <w:szCs w:val="21"/>
          <w:lang w:eastAsia="ru-RU"/>
        </w:rPr>
        <w:t>вредных производственных факторов, профессий, при</w:t>
      </w:r>
      <w:r w:rsidRPr="00697087">
        <w:rPr>
          <w:rFonts w:ascii="Arial" w:eastAsia="Times New Roman" w:hAnsi="Arial" w:cs="Arial"/>
          <w:color w:val="000000"/>
          <w:sz w:val="21"/>
          <w:szCs w:val="21"/>
          <w:lang w:eastAsia="ru-RU"/>
        </w:rPr>
        <w:br/>
      </w:r>
      <w:r w:rsidRPr="00697087">
        <w:rPr>
          <w:rFonts w:ascii="Arial" w:eastAsia="Times New Roman" w:hAnsi="Arial" w:cs="Arial"/>
          <w:b/>
          <w:bCs/>
          <w:color w:val="000000"/>
          <w:sz w:val="21"/>
          <w:szCs w:val="21"/>
          <w:lang w:eastAsia="ru-RU"/>
        </w:rPr>
        <w:t>           которых проводятся обязательные медицинские осмотры</w:t>
      </w:r>
    </w:p>
    <w:p w:rsidR="00697087" w:rsidRPr="00697087" w:rsidRDefault="00697087" w:rsidP="00697087">
      <w:pPr>
        <w:spacing w:before="100" w:beforeAutospacing="1" w:after="100" w:afterAutospacing="1" w:line="345" w:lineRule="atLeast"/>
        <w:jc w:val="both"/>
        <w:rPr>
          <w:rFonts w:ascii="Arial" w:eastAsia="Times New Roman" w:hAnsi="Arial" w:cs="Arial"/>
          <w:color w:val="000000"/>
          <w:sz w:val="21"/>
          <w:szCs w:val="21"/>
          <w:lang w:eastAsia="ru-RU"/>
        </w:rPr>
      </w:pPr>
      <w:r w:rsidRPr="00697087">
        <w:rPr>
          <w:rFonts w:ascii="Arial" w:eastAsia="Times New Roman" w:hAnsi="Arial" w:cs="Arial"/>
          <w:b/>
          <w:bCs/>
          <w:color w:val="000000"/>
          <w:sz w:val="21"/>
          <w:szCs w:val="21"/>
          <w:lang w:eastAsia="ru-RU"/>
        </w:rPr>
        <w:t>              1. Опасные и вредные вещества, неблагоприятные</w:t>
      </w:r>
      <w:r w:rsidRPr="00697087">
        <w:rPr>
          <w:rFonts w:ascii="Arial" w:eastAsia="Times New Roman" w:hAnsi="Arial" w:cs="Arial"/>
          <w:color w:val="000000"/>
          <w:sz w:val="21"/>
          <w:szCs w:val="21"/>
          <w:lang w:eastAsia="ru-RU"/>
        </w:rPr>
        <w:br/>
      </w:r>
      <w:r w:rsidRPr="00697087">
        <w:rPr>
          <w:rFonts w:ascii="Arial" w:eastAsia="Times New Roman" w:hAnsi="Arial" w:cs="Arial"/>
          <w:b/>
          <w:bCs/>
          <w:color w:val="000000"/>
          <w:sz w:val="21"/>
          <w:szCs w:val="21"/>
          <w:lang w:eastAsia="ru-RU"/>
        </w:rPr>
        <w:t>             производственные факторы, при которых обязательны</w:t>
      </w:r>
      <w:r w:rsidRPr="00697087">
        <w:rPr>
          <w:rFonts w:ascii="Arial" w:eastAsia="Times New Roman" w:hAnsi="Arial" w:cs="Arial"/>
          <w:color w:val="000000"/>
          <w:sz w:val="21"/>
          <w:szCs w:val="21"/>
          <w:lang w:eastAsia="ru-RU"/>
        </w:rPr>
        <w:br/>
      </w:r>
      <w:r w:rsidRPr="00697087">
        <w:rPr>
          <w:rFonts w:ascii="Arial" w:eastAsia="Times New Roman" w:hAnsi="Arial" w:cs="Arial"/>
          <w:b/>
          <w:bCs/>
          <w:color w:val="000000"/>
          <w:sz w:val="21"/>
          <w:szCs w:val="21"/>
          <w:lang w:eastAsia="ru-RU"/>
        </w:rPr>
        <w:t>                предварительные и периодические медицинские</w:t>
      </w:r>
      <w:r w:rsidRPr="00697087">
        <w:rPr>
          <w:rFonts w:ascii="Arial" w:eastAsia="Times New Roman" w:hAnsi="Arial" w:cs="Arial"/>
          <w:color w:val="000000"/>
          <w:sz w:val="21"/>
          <w:szCs w:val="21"/>
          <w:lang w:eastAsia="ru-RU"/>
        </w:rPr>
        <w:br/>
      </w:r>
      <w:r w:rsidRPr="00697087">
        <w:rPr>
          <w:rFonts w:ascii="Arial" w:eastAsia="Times New Roman" w:hAnsi="Arial" w:cs="Arial"/>
          <w:b/>
          <w:bCs/>
          <w:color w:val="000000"/>
          <w:sz w:val="21"/>
          <w:szCs w:val="21"/>
          <w:lang w:eastAsia="ru-RU"/>
        </w:rPr>
        <w:t>             осмотры работников и медицинские противопоказания</w:t>
      </w:r>
      <w:r w:rsidRPr="00697087">
        <w:rPr>
          <w:rFonts w:ascii="Arial" w:eastAsia="Times New Roman" w:hAnsi="Arial" w:cs="Arial"/>
          <w:color w:val="000000"/>
          <w:sz w:val="21"/>
          <w:szCs w:val="21"/>
          <w:lang w:eastAsia="ru-RU"/>
        </w:rPr>
        <w:br/>
      </w:r>
      <w:r w:rsidRPr="00697087">
        <w:rPr>
          <w:rFonts w:ascii="Arial" w:eastAsia="Times New Roman" w:hAnsi="Arial" w:cs="Arial"/>
          <w:b/>
          <w:bCs/>
          <w:color w:val="000000"/>
          <w:sz w:val="21"/>
          <w:szCs w:val="21"/>
          <w:lang w:eastAsia="ru-RU"/>
        </w:rPr>
        <w:t>                             к допуску на работу</w:t>
      </w:r>
    </w:p>
    <w:tbl>
      <w:tblPr>
        <w:tblW w:w="10207" w:type="dxa"/>
        <w:tblCellSpacing w:w="15" w:type="dxa"/>
        <w:tblInd w:w="-948" w:type="dxa"/>
        <w:tblLayout w:type="fixed"/>
        <w:tblCellMar>
          <w:top w:w="15" w:type="dxa"/>
          <w:left w:w="15" w:type="dxa"/>
          <w:bottom w:w="15" w:type="dxa"/>
          <w:right w:w="15" w:type="dxa"/>
        </w:tblCellMar>
        <w:tblLook w:val="04A0" w:firstRow="1" w:lastRow="0" w:firstColumn="1" w:lastColumn="0" w:noHBand="0" w:noVBand="1"/>
      </w:tblPr>
      <w:tblGrid>
        <w:gridCol w:w="359"/>
        <w:gridCol w:w="3233"/>
        <w:gridCol w:w="1328"/>
        <w:gridCol w:w="1801"/>
        <w:gridCol w:w="1390"/>
        <w:gridCol w:w="2096"/>
      </w:tblGrid>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w:t>
            </w:r>
          </w:p>
        </w:tc>
        <w:tc>
          <w:tcPr>
            <w:tcW w:w="1593"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Опасные и вредные вещества и производственные факторы</w:t>
            </w:r>
          </w:p>
        </w:tc>
        <w:tc>
          <w:tcPr>
            <w:tcW w:w="645"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Периодичность осмотров</w:t>
            </w:r>
          </w:p>
        </w:tc>
        <w:tc>
          <w:tcPr>
            <w:tcW w:w="881"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Участие врачей, специалистов</w:t>
            </w:r>
          </w:p>
        </w:tc>
        <w:tc>
          <w:tcPr>
            <w:tcW w:w="676"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Лабораторные и функциональные исследования</w:t>
            </w:r>
          </w:p>
        </w:tc>
        <w:tc>
          <w:tcPr>
            <w:tcW w:w="946"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Медицинские противопоказания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w:t>
            </w:r>
          </w:p>
        </w:tc>
        <w:tc>
          <w:tcPr>
            <w:tcW w:w="1593"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w:t>
            </w:r>
          </w:p>
        </w:tc>
        <w:tc>
          <w:tcPr>
            <w:tcW w:w="645"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w:t>
            </w:r>
          </w:p>
        </w:tc>
        <w:tc>
          <w:tcPr>
            <w:tcW w:w="881"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w:t>
            </w:r>
          </w:p>
        </w:tc>
        <w:tc>
          <w:tcPr>
            <w:tcW w:w="676"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w:t>
            </w:r>
          </w:p>
        </w:tc>
        <w:tc>
          <w:tcPr>
            <w:tcW w:w="946"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w:t>
            </w:r>
          </w:p>
        </w:tc>
      </w:tr>
      <w:tr w:rsidR="00697087" w:rsidRPr="00697087" w:rsidTr="00697087">
        <w:trPr>
          <w:tblCellSpacing w:w="15" w:type="dxa"/>
        </w:trPr>
        <w:tc>
          <w:tcPr>
            <w:tcW w:w="4971" w:type="pct"/>
            <w:gridSpan w:val="6"/>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Опасные и вредные вещества</w:t>
            </w:r>
          </w:p>
        </w:tc>
      </w:tr>
      <w:tr w:rsidR="00697087" w:rsidRPr="00697087" w:rsidTr="00697087">
        <w:trPr>
          <w:tblCellSpacing w:w="15" w:type="dxa"/>
        </w:trPr>
        <w:tc>
          <w:tcPr>
            <w:tcW w:w="4971" w:type="pct"/>
            <w:gridSpan w:val="6"/>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Химические соединения и элементы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Азота неорганические соединения (азотная кислота, аммиак, оксиды азота)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общий анализ мочи, спирография, электрокардиография (далее - ЭКГ), флюрография (далее -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Распространенные тотальные субатрофические изменения верхних дыхательных путей, гиперпластический ларингит.</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Альдегиды алифатические (предельные, непредельные) и ароматические (формальдегид</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ацетальдегид, акролиин, бензальдегид, фталевый альдегид)</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невропатолог, дерматовенеролог,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с тромбоцитами, общий анализ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расстройства и аллергические заболевания верхних дыхательных путей, хронические заболевания бронхолегочной системы.</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крови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Галогенопроизводные альдегидов и кетонов (хлорбензальдегид, фторацетон, хлорацетофенон)</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дерматовенеролог, офтальмолог, оториноларинголог,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общий анализ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кожи.</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Тотальные дистрофические расстройства и аллергические заболевания дыхательных путей.</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переднего отрезка глаз (век, роговицы, коньюктивы, слезовыводящих путей)</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4</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Амины, амиды органических кислот, анилиды и другие производные (диметилформамид, диметилацетамид, капролактам</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оториноларинголог, дерматовенеролог,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общий анализ мочи, билирубин крови, аланинаминотрансфераза (далее - АЛАТ), ЭКГ, ФГ, спирография</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периферической нервной системы.</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Тотальные дистрофические расстройства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Выраженная вегето-сосудистая дистония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Бериллий и его соединения</w:t>
            </w:r>
            <w:r w:rsidRPr="00697087">
              <w:rPr>
                <w:rFonts w:ascii="Times New Roman" w:eastAsia="Times New Roman" w:hAnsi="Times New Roman" w:cs="Times New Roman"/>
                <w:sz w:val="24"/>
                <w:szCs w:val="24"/>
                <w:vertAlign w:val="superscript"/>
                <w:lang w:eastAsia="ru-RU"/>
              </w:rPr>
              <w:t>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аллерголог, онколог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общий анализ мочи, спирография, ЭКГ, ФГ, при предварительном осмотре прямая и боковая рентгенограммы, повторная рентгенограмма грудной клетки через 5 лет, при стаже 5-10 лет 1 раз в 2 года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Гиперпластический ларингит (при работе с растворимыми соединениями бериллия).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Бор и его соединения (боракарбид</w:t>
            </w:r>
            <w:r w:rsidRPr="00697087">
              <w:rPr>
                <w:rFonts w:ascii="Times New Roman" w:eastAsia="Times New Roman" w:hAnsi="Times New Roman" w:cs="Times New Roman"/>
                <w:sz w:val="24"/>
                <w:szCs w:val="24"/>
                <w:vertAlign w:val="superscript"/>
                <w:lang w:eastAsia="ru-RU"/>
              </w:rPr>
              <w:t>Ф</w:t>
            </w:r>
            <w:r w:rsidRPr="00697087">
              <w:rPr>
                <w:rFonts w:ascii="Times New Roman" w:eastAsia="Times New Roman" w:hAnsi="Times New Roman" w:cs="Times New Roman"/>
                <w:sz w:val="20"/>
                <w:szCs w:val="20"/>
                <w:lang w:eastAsia="ru-RU"/>
              </w:rPr>
              <w:t>, нитрид</w:t>
            </w:r>
            <w:r w:rsidRPr="00697087">
              <w:rPr>
                <w:rFonts w:ascii="Times New Roman" w:eastAsia="Times New Roman" w:hAnsi="Times New Roman" w:cs="Times New Roman"/>
                <w:sz w:val="24"/>
                <w:szCs w:val="24"/>
                <w:vertAlign w:val="superscript"/>
                <w:lang w:eastAsia="ru-RU"/>
              </w:rPr>
              <w:t>Ф</w:t>
            </w:r>
            <w:r w:rsidRPr="00697087">
              <w:rPr>
                <w:rFonts w:ascii="Times New Roman" w:eastAsia="Times New Roman" w:hAnsi="Times New Roman" w:cs="Times New Roman"/>
                <w:sz w:val="20"/>
                <w:szCs w:val="20"/>
                <w:lang w:eastAsia="ru-RU"/>
              </w:rPr>
              <w:t>)</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ФГ, при предварительном осмотре прямая и боковая рентгенограммы, повторная рентгенограмма грудной клетки через 5 лет, при стаже 5-10 лет 1 раз в 2 года, при стаже более 10 лет ежегодно</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7</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Бороводороды</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билирубин крови, АЛАТ,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Хронические </w:t>
            </w:r>
            <w:r w:rsidRPr="00697087">
              <w:rPr>
                <w:rFonts w:ascii="Times New Roman" w:eastAsia="Times New Roman" w:hAnsi="Times New Roman" w:cs="Times New Roman"/>
                <w:sz w:val="20"/>
                <w:szCs w:val="20"/>
                <w:lang w:eastAsia="ru-RU"/>
              </w:rPr>
              <w:lastRenderedPageBreak/>
              <w:t>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8</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Хлор, бром</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йод</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соединения с водородом, оксиды</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офтальмолог,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расстройства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переднего отрезка глаза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9</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Фтор и его неорганические соединения</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оториноларинголог, стоматолог, дерматовенеролог, офтальмолог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спирография, ФГ, рентгенография трубчатых костей при стаже более 5-ти лет 1 раз в 3 года с сохранением всех рентгенограмм в архиве</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субатрофические и атрофические риниты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Гиперпластический ларингит.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Эрозия слизистой оболочки полости носа.</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полости рта.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опорно-двигательного аппарата с поражением костной структуры.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переднего отрезка глаз</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10</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Фосгены</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11</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Гидразин и его производные (фенилгидразин)</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невролог, дерматовенеролог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билирубин, АЛАТ,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гепатобилиарной системы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кожи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12</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Кадмий и его соединения</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Профпатолог, </w:t>
            </w:r>
            <w:r w:rsidRPr="00697087">
              <w:rPr>
                <w:rFonts w:ascii="Times New Roman" w:eastAsia="Times New Roman" w:hAnsi="Times New Roman" w:cs="Times New Roman"/>
                <w:sz w:val="20"/>
                <w:szCs w:val="20"/>
                <w:lang w:eastAsia="ru-RU"/>
              </w:rPr>
              <w:lastRenderedPageBreak/>
              <w:t>терапевт, оториноларинголог, невролог,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 xml:space="preserve">Общий анализ </w:t>
            </w:r>
            <w:r w:rsidRPr="00697087">
              <w:rPr>
                <w:rFonts w:ascii="Times New Roman" w:eastAsia="Times New Roman" w:hAnsi="Times New Roman" w:cs="Times New Roman"/>
                <w:sz w:val="20"/>
                <w:szCs w:val="20"/>
                <w:lang w:eastAsia="ru-RU"/>
              </w:rPr>
              <w:lastRenderedPageBreak/>
              <w:t>крови и мочи, спирография, ЭКГ, ФГ, при предварительном осмотре прямая и боковая рентгенограммы, повторная рентгенограмма грудной клетки через 5 лет, при стаже 5-10 лет 1 раз в 2 года, при стаже более 10 лет ежегодно</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 xml:space="preserve">Тотальные </w:t>
            </w:r>
            <w:r w:rsidRPr="00697087">
              <w:rPr>
                <w:rFonts w:ascii="Times New Roman" w:eastAsia="Times New Roman" w:hAnsi="Times New Roman" w:cs="Times New Roman"/>
                <w:sz w:val="20"/>
                <w:szCs w:val="20"/>
                <w:lang w:eastAsia="ru-RU"/>
              </w:rPr>
              <w:lastRenderedPageBreak/>
              <w:t>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почек, часто рецидивирующие</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13</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Карбонилы металлов: никеля, кобальта, железа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14</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Кетоны алифатические и ароматические (ацетон, метилэтилкетон, ацетофенон)</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Аллергические и тотальные дистрофические заболевания верхних дыхательных путей</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15</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Кислоты органические (муравьиная, уксусная, пропионовая, масляная, валериановая, капроновая, щавелевая, адипиновая, акриловая, нафтеновые). Кислоты органические галогенопроизводные хлоруксусная, трихлоруксусная, перфтормасляная, трихлорпропионовая ). Кислоты органические, ангидриды</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офтальмолог, оториноларинголог, дерматовенеролог,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расстройства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переднего отрезка глаза.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ротовой полости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16</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Кислота фталевая</w:t>
            </w:r>
            <w:r w:rsidRPr="00697087">
              <w:rPr>
                <w:rFonts w:ascii="Times New Roman" w:eastAsia="Times New Roman" w:hAnsi="Times New Roman" w:cs="Times New Roman"/>
                <w:sz w:val="24"/>
                <w:szCs w:val="24"/>
                <w:vertAlign w:val="superscript"/>
                <w:lang w:eastAsia="ru-RU"/>
              </w:rPr>
              <w:t>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дерматовенеролог,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Аллергические и аутоиммунные заболевания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17</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Кобальт</w:t>
            </w:r>
            <w:r w:rsidRPr="00697087">
              <w:rPr>
                <w:rFonts w:ascii="Times New Roman" w:eastAsia="Times New Roman" w:hAnsi="Times New Roman" w:cs="Times New Roman"/>
                <w:sz w:val="24"/>
                <w:szCs w:val="24"/>
                <w:vertAlign w:val="superscript"/>
                <w:lang w:eastAsia="ru-RU"/>
              </w:rPr>
              <w:t>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Общий анализ мочи и крови, спирография, ЭКГ, ФГ, при предварительном осмотре прямая и боковая рентгенограммы, повторная рентгенограмма грудной клетки через 5 лет, при стаже </w:t>
            </w:r>
            <w:r w:rsidRPr="00697087">
              <w:rPr>
                <w:rFonts w:ascii="Times New Roman" w:eastAsia="Times New Roman" w:hAnsi="Times New Roman" w:cs="Times New Roman"/>
                <w:sz w:val="20"/>
                <w:szCs w:val="20"/>
                <w:lang w:eastAsia="ru-RU"/>
              </w:rPr>
              <w:lastRenderedPageBreak/>
              <w:t>5-10 лет 1 раз в 2 года, более 10 лет ежегодно</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Аллергические заболевании.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крови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18</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Ванадий, молибден, вольфрам, ниобий, тантал и их соединения</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мочи и крови, спирография, ЭКГ, ФГ, при предварительном осмотре прямая и боковая рентгенограммы, повторная рентгенограмма грудной клетки через 5 лет, при стаже 5-10 лет 1 раз в 2 года, более 10 лет ежегодно</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рецидивирующие аллергические заболевания органов дыхания и кожи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19</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Органические соединения кремния (силаны)</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офтальмолог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Гиперпластический ларингит.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переднего отрезка глаз.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(при работе с замасливателями стекловолокна)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20</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Марганец</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и его соединения</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Невропатолог, терапевт, оториноларинголог, дерматовенеролог,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 при предварительном осмотре прямая и боковая рентгенограммы, повторная рентгенограмма грудной клетки через 5 лет, при стаже 5-10 лет 1 раз в 2 года, более 10 лет ежегодно</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центральной нервной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21</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Медь и ее соединения. Серебро, золото и их соединения</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Профпатолог, терапевт, </w:t>
            </w:r>
            <w:r w:rsidRPr="00697087">
              <w:rPr>
                <w:rFonts w:ascii="Times New Roman" w:eastAsia="Times New Roman" w:hAnsi="Times New Roman" w:cs="Times New Roman"/>
                <w:sz w:val="20"/>
                <w:szCs w:val="20"/>
                <w:lang w:eastAsia="ru-RU"/>
              </w:rPr>
              <w:lastRenderedPageBreak/>
              <w:t>оториноларинголог,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 xml:space="preserve">Общий анализ крови и мочи, </w:t>
            </w:r>
            <w:r w:rsidRPr="00697087">
              <w:rPr>
                <w:rFonts w:ascii="Times New Roman" w:eastAsia="Times New Roman" w:hAnsi="Times New Roman" w:cs="Times New Roman"/>
                <w:sz w:val="20"/>
                <w:szCs w:val="20"/>
                <w:lang w:eastAsia="ru-RU"/>
              </w:rPr>
              <w:lastRenderedPageBreak/>
              <w:t>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 xml:space="preserve">Тотальные дистрофические и </w:t>
            </w:r>
            <w:r w:rsidRPr="00697087">
              <w:rPr>
                <w:rFonts w:ascii="Times New Roman" w:eastAsia="Times New Roman" w:hAnsi="Times New Roman" w:cs="Times New Roman"/>
                <w:sz w:val="20"/>
                <w:szCs w:val="20"/>
                <w:lang w:eastAsia="ru-RU"/>
              </w:rPr>
              <w:lastRenderedPageBreak/>
              <w:t>аллергические заболевания верхних дыхательных путей. Хронические заболевания верхних дыхательных путей. Хронические заболевания гепатобилиарной системы с частыми обострениями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22</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Металлы щелочные и их соединения (натрий, калий, рубидий, цезий, гидроокись натрия, калия). Металлы щелочноземельные (кальций, стронций, барий и их соединения). Металлы редкоземельные (лантан, дефект, скандий, цезий и их соединения)</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аллерголог по показаниям</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в том числе аллергические заболевания кожи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23</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Литий</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офтальмолог, оториноларинголог, дерматовенеролог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Заболевания зрительного нерва и сетчатки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24</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Мышьяк и его неорганические</w:t>
            </w:r>
            <w:r w:rsidRPr="00697087">
              <w:rPr>
                <w:rFonts w:ascii="Times New Roman" w:eastAsia="Times New Roman" w:hAnsi="Times New Roman" w:cs="Times New Roman"/>
                <w:sz w:val="24"/>
                <w:szCs w:val="24"/>
                <w:vertAlign w:val="superscript"/>
                <w:lang w:eastAsia="ru-RU"/>
              </w:rPr>
              <w:t>К</w:t>
            </w:r>
            <w:r w:rsidRPr="00697087">
              <w:rPr>
                <w:rFonts w:ascii="Times New Roman" w:eastAsia="Times New Roman" w:hAnsi="Times New Roman" w:cs="Times New Roman"/>
                <w:sz w:val="20"/>
                <w:szCs w:val="20"/>
                <w:lang w:eastAsia="ru-RU"/>
              </w:rPr>
              <w:t>и органические соединения</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оториноларинголог, дерматовенеролог, гинеколог, онколог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ретикулоциты, АЛАТ, билирубин,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Доброкачественные опухоли любой локализации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25</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Никель и его соединения</w:t>
            </w:r>
            <w:r w:rsidRPr="00697087">
              <w:rPr>
                <w:rFonts w:ascii="Times New Roman" w:eastAsia="Times New Roman" w:hAnsi="Times New Roman" w:cs="Times New Roman"/>
                <w:sz w:val="24"/>
                <w:szCs w:val="24"/>
                <w:vertAlign w:val="superscript"/>
                <w:lang w:eastAsia="ru-RU"/>
              </w:rPr>
              <w:t>А. К</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аллерголог, гинеколог, онколог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Общий анализ крови, спирография, ЭКГ, ФГ, при предварительном осмотре прямая и боковая рентгенограмма, повторная рентгенограмма грудной клетки через 5 лет, при стаже 5-10 лет 1 раз в 2 года, более 10 лет - </w:t>
            </w:r>
            <w:r w:rsidRPr="00697087">
              <w:rPr>
                <w:rFonts w:ascii="Times New Roman" w:eastAsia="Times New Roman" w:hAnsi="Times New Roman" w:cs="Times New Roman"/>
                <w:sz w:val="20"/>
                <w:szCs w:val="20"/>
                <w:lang w:eastAsia="ru-RU"/>
              </w:rPr>
              <w:lastRenderedPageBreak/>
              <w:t>ежегодно</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Тотальные и изолированные дистрофические заболевания верхних дыхательных путей (при работе с никелем гиперпластический ларингит).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органов дыхания и сердечно-сосудистой системы, препятствующие работе в противогазе.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Доброкачественные опухоли любой локализации.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Аллергические </w:t>
            </w:r>
            <w:r w:rsidRPr="00697087">
              <w:rPr>
                <w:rFonts w:ascii="Times New Roman" w:eastAsia="Times New Roman" w:hAnsi="Times New Roman" w:cs="Times New Roman"/>
                <w:sz w:val="20"/>
                <w:szCs w:val="20"/>
                <w:lang w:eastAsia="ru-RU"/>
              </w:rPr>
              <w:lastRenderedPageBreak/>
              <w:t>заболевания.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26</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Озон</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аллерголог по показаниям</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27</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Окиси органические и перекиси (окись этилена, окись пропилена, эпихлоргидрин</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гидроперекиси). Перекиси неорганические (пергидроль)</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аллерголог по показаниям</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28</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Олово и его соединения</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29</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Платиновые металлы и их соединения</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(рутений, родий, палладий, осмий, иридий, платина)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и изолированные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30</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Ртуть и ее соединения</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стоматолог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определение ртути в моче,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Неврозы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Выраженная вегетативная дистония.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Болезни зубов и челюстей (хронический гингивит, стоматит, пародонтит)</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31</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Свинец и его неорганические соединения</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гематолог по показаниям</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количество эритроцитов, ретикулоцитов, эритроцитов с базофильной зернистостью, свинец в крови и в моче,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Содержание гемоглобина у мужчин менее 130 милиграммов на литр (далее мг/л), у женщин 120 мг/л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Хронические, часто обостряющиеся </w:t>
            </w:r>
            <w:r w:rsidRPr="00697087">
              <w:rPr>
                <w:rFonts w:ascii="Times New Roman" w:eastAsia="Times New Roman" w:hAnsi="Times New Roman" w:cs="Times New Roman"/>
                <w:sz w:val="20"/>
                <w:szCs w:val="20"/>
                <w:lang w:eastAsia="ru-RU"/>
              </w:rPr>
              <w:lastRenderedPageBreak/>
              <w:t>заболевания гепатобилиарной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32</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Тетраэтилсвинец</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психиатр по показаниям</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количество эритроцитов, ретикулоцитов, эритроцитов с базофильной зернистостью, свинец в крови и в моче,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нервной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33</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Селен, теллур и их соединения</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Merge w:val="restar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34</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Серы оксиды, кислоты</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Терапевт, оториноларинголог, офтальмолог,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субатрофические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в т.ч. кожи - при работе с метилсернистыми соединениями.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глаз</w:t>
            </w:r>
          </w:p>
        </w:tc>
      </w:tr>
      <w:tr w:rsidR="00697087" w:rsidRPr="00697087" w:rsidTr="00697087">
        <w:trPr>
          <w:tblCellSpacing w:w="15" w:type="dxa"/>
        </w:trPr>
        <w:tc>
          <w:tcPr>
            <w:tcW w:w="156" w:type="pct"/>
            <w:vMerge/>
            <w:vAlign w:val="center"/>
            <w:hideMark/>
          </w:tcPr>
          <w:p w:rsidR="00697087" w:rsidRPr="00697087" w:rsidRDefault="00697087" w:rsidP="00697087">
            <w:pPr>
              <w:spacing w:after="0" w:line="240" w:lineRule="auto"/>
              <w:rPr>
                <w:rFonts w:ascii="Times New Roman" w:eastAsia="Times New Roman" w:hAnsi="Times New Roman" w:cs="Times New Roman"/>
                <w:sz w:val="24"/>
                <w:szCs w:val="24"/>
                <w:lang w:eastAsia="ru-RU"/>
              </w:rPr>
            </w:pP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Сера (пары и аэрозоль)</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Терапевт, невропатолог, аллерголог, дерматовенеролог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общий анализ мочи,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субатрофические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глаз.</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кожи, в том числе аллергические заболевания кожи, хронические заболевания периферической нервной системы, вегетососудистая дистония.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35</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Сероводород</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Невропатолог, терапевт, оториноларинголог, офтальмолог, дерматовенеролог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глаз.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Тотальные дистрофические и аллергические заболевания верхних </w:t>
            </w:r>
            <w:r w:rsidRPr="00697087">
              <w:rPr>
                <w:rFonts w:ascii="Times New Roman" w:eastAsia="Times New Roman" w:hAnsi="Times New Roman" w:cs="Times New Roman"/>
                <w:sz w:val="20"/>
                <w:szCs w:val="20"/>
                <w:lang w:eastAsia="ru-RU"/>
              </w:rPr>
              <w:lastRenderedPageBreak/>
              <w:t>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в т.ч.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36</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Сероуглерод</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Невропатолог, терапевт, по показаниям офтальмолог, кардиолог, психиатр</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органов дыхания и сердечнососудистой систем, препятствующие работе в противогазе.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глаз.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Выраженная вегетато-сосудистая дистония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37</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Тетраметилтиурамдисульфид</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(тиурам Д)</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дерматовенеролог, оториноларинголог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билирубин, АЛАТ,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Гиперпластический ларингит.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Аллергические заболевания.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38</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Спирты алифатические (одноатомные, многоатомные, ароматические и их производные: этиловый, пропиловый, бутиловый, аллиловый, бензиловый, этиленгликоль, про пиленгликоль, этилцеллозоль)</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периферической нервной системы с частыми обострениями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39</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Спирт метиловый</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офтальмолог, невропатолог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Исследование глазного дна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Заболевания зрительного нерва и сетчатки.</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с частыми обострениями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40</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Сурьма и ее соединения</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невропатолог,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Гиперпластический ларингит.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lastRenderedPageBreak/>
              <w:t>Хронические рецидивирующие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41</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Таллий, индий, галлий и их соединения</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невропатолог,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по показаниям: анализ мочи на содержание металлов,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42</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Титан, цирконий, гафний, германий и их соединения</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рентгенолог, терапевт, оториноларинголог, дерматовенеролог, невропатолог и аллерголог по показаниям</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по показаниям: анализ мочи на содержание металлов, спирография, ЭКГ, ФГ, биомикроскопия переднего отрезка глаза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и переднего отрезка глаза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43</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Углерода монооксид</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Анализ крови на эритроциты, карбоксигемоглабин ретикулоциты,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Выраженная вегетативно-сосудистая дистония.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44</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Углеводороды ароматические: бензол</w:t>
            </w:r>
            <w:r w:rsidRPr="00697087">
              <w:rPr>
                <w:rFonts w:ascii="Times New Roman" w:eastAsia="Times New Roman" w:hAnsi="Times New Roman" w:cs="Times New Roman"/>
                <w:sz w:val="24"/>
                <w:szCs w:val="24"/>
                <w:vertAlign w:val="superscript"/>
                <w:lang w:eastAsia="ru-RU"/>
              </w:rPr>
              <w:t>К</w:t>
            </w:r>
            <w:r w:rsidRPr="00697087">
              <w:rPr>
                <w:rFonts w:ascii="Times New Roman" w:eastAsia="Times New Roman" w:hAnsi="Times New Roman" w:cs="Times New Roman"/>
                <w:sz w:val="20"/>
                <w:szCs w:val="20"/>
                <w:lang w:eastAsia="ru-RU"/>
              </w:rPr>
              <w:t> и его производные (толуол, ксилол, стирол)</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гинеколог, онколог, офтальмолог, уролог, психиатр, нарколог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ретикулоциты, тромбоциты, билирубин, АЛТ, АСТ, гаммаглютаминтранспептидаза ЭЭГ, ФГ, биомикроскопия сред глаза, УЗИ внутренних органов</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Содержание гемоглобина менее 130 мг/л у мужчин и 120 мг/л у женщин; лейкоцитов менее 4,5х10</w:t>
            </w:r>
            <w:r w:rsidRPr="00697087">
              <w:rPr>
                <w:rFonts w:ascii="Times New Roman" w:eastAsia="Times New Roman" w:hAnsi="Times New Roman" w:cs="Times New Roman"/>
                <w:sz w:val="24"/>
                <w:szCs w:val="24"/>
                <w:vertAlign w:val="superscript"/>
                <w:lang w:eastAsia="ru-RU"/>
              </w:rPr>
              <w:t>9</w:t>
            </w:r>
            <w:r w:rsidRPr="00697087">
              <w:rPr>
                <w:rFonts w:ascii="Times New Roman" w:eastAsia="Times New Roman" w:hAnsi="Times New Roman" w:cs="Times New Roman"/>
                <w:sz w:val="20"/>
                <w:szCs w:val="20"/>
                <w:lang w:eastAsia="ru-RU"/>
              </w:rPr>
              <w:t>/л, тромбоцитов менее 180000.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Доброкачественные опухоли половой сферы,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Нарушения менструальной функции, сопровождающиеся дисфункциональными маточными кровотечениями.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кожи (псориаз, нейродермит, витилиго).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Заболевания </w:t>
            </w:r>
            <w:r w:rsidRPr="00697087">
              <w:rPr>
                <w:rFonts w:ascii="Times New Roman" w:eastAsia="Times New Roman" w:hAnsi="Times New Roman" w:cs="Times New Roman"/>
                <w:sz w:val="20"/>
                <w:szCs w:val="20"/>
                <w:lang w:eastAsia="ru-RU"/>
              </w:rPr>
              <w:lastRenderedPageBreak/>
              <w:t>гепатобилиарной системы тяжелого течения часто рецидивирующие (более 2 раз за календарный год).</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Полинейропатия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 работу с бензолом женщины не допускаются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45</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Углеводородов ароматических амино- и нитросоединения и их производные (анилин</w:t>
            </w:r>
            <w:r w:rsidRPr="00697087">
              <w:rPr>
                <w:rFonts w:ascii="Times New Roman" w:eastAsia="Times New Roman" w:hAnsi="Times New Roman" w:cs="Times New Roman"/>
                <w:sz w:val="24"/>
                <w:szCs w:val="24"/>
                <w:vertAlign w:val="superscript"/>
                <w:lang w:eastAsia="ru-RU"/>
              </w:rPr>
              <w:t>К</w:t>
            </w:r>
            <w:r w:rsidRPr="00697087">
              <w:rPr>
                <w:rFonts w:ascii="Times New Roman" w:eastAsia="Times New Roman" w:hAnsi="Times New Roman" w:cs="Times New Roman"/>
                <w:sz w:val="20"/>
                <w:szCs w:val="20"/>
                <w:lang w:eastAsia="ru-RU"/>
              </w:rPr>
              <w:t>, м - птолуидин, нитро, аминофенолы, тринитротолуол, фениледиамины</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хлоранилины, ксилидины, анизидины, ниазон)</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онколог, офтальмолог (для работающих с нитропроизводными толуола), гематолог, психиатр</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ретикулоциты, билирубин в крови, АЛТ, АСТ, гамма-глютаминтранспептидаза биомикроскопия сред глаз (для работающих с нитро- производными толуола),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Содержание гемоглобина менее 130 мг/л у мужчин и 120 мг/л у женщин.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гепатобилиарной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Катаракта (при работе с нитропроизводными толуола)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гепатобилиарной системы тяжелого течения часто рецидивирующие (более 2 раз за календарный год).</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Полинейропатия.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Выраженная вегетативной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Невротические, связанные со стрессом и соматоформные расстройства.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кожи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46</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Изоцианаты (толуилендиизоцианат</w:t>
            </w:r>
            <w:r w:rsidRPr="00697087">
              <w:rPr>
                <w:rFonts w:ascii="Times New Roman" w:eastAsia="Times New Roman" w:hAnsi="Times New Roman" w:cs="Times New Roman"/>
                <w:sz w:val="24"/>
                <w:szCs w:val="24"/>
                <w:vertAlign w:val="superscript"/>
                <w:lang w:eastAsia="ru-RU"/>
              </w:rPr>
              <w:t>А </w:t>
            </w:r>
            <w:r w:rsidRPr="00697087">
              <w:rPr>
                <w:rFonts w:ascii="Times New Roman" w:eastAsia="Times New Roman" w:hAnsi="Times New Roman" w:cs="Times New Roman"/>
                <w:sz w:val="20"/>
                <w:szCs w:val="20"/>
                <w:lang w:eastAsia="ru-RU"/>
              </w:rPr>
              <w:t>и др.)</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года</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рентгенолог терапевт, оториноларинголог, офтальмолог, невропатолог,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спирография, ЭКГ, рентгенография грудной клетки в двух проекциях</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Аллергические заболевания переднего отрезка глаза.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с частотой обострения 2 раза и более за календарный год</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47</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 - толуидин</w:t>
            </w:r>
            <w:r w:rsidRPr="00697087">
              <w:rPr>
                <w:rFonts w:ascii="Times New Roman" w:eastAsia="Times New Roman" w:hAnsi="Times New Roman" w:cs="Times New Roman"/>
                <w:sz w:val="24"/>
                <w:szCs w:val="24"/>
                <w:vertAlign w:val="superscript"/>
                <w:lang w:eastAsia="ru-RU"/>
              </w:rPr>
              <w:t>К</w:t>
            </w:r>
            <w:r w:rsidRPr="00697087">
              <w:rPr>
                <w:rFonts w:ascii="Times New Roman" w:eastAsia="Times New Roman" w:hAnsi="Times New Roman" w:cs="Times New Roman"/>
                <w:sz w:val="20"/>
                <w:szCs w:val="20"/>
                <w:lang w:eastAsia="ru-RU"/>
              </w:rPr>
              <w:t>, бензидин</w:t>
            </w:r>
            <w:r w:rsidRPr="00697087">
              <w:rPr>
                <w:rFonts w:ascii="Times New Roman" w:eastAsia="Times New Roman" w:hAnsi="Times New Roman" w:cs="Times New Roman"/>
                <w:sz w:val="24"/>
                <w:szCs w:val="24"/>
                <w:vertAlign w:val="superscript"/>
                <w:lang w:eastAsia="ru-RU"/>
              </w:rPr>
              <w:t>К</w:t>
            </w:r>
            <w:r w:rsidRPr="00697087">
              <w:rPr>
                <w:rFonts w:ascii="Times New Roman" w:eastAsia="Times New Roman" w:hAnsi="Times New Roman" w:cs="Times New Roman"/>
                <w:sz w:val="20"/>
                <w:szCs w:val="20"/>
                <w:lang w:eastAsia="ru-RU"/>
              </w:rPr>
              <w:t>, 14 - нафтиламин</w:t>
            </w:r>
            <w:r w:rsidRPr="00697087">
              <w:rPr>
                <w:rFonts w:ascii="Times New Roman" w:eastAsia="Times New Roman" w:hAnsi="Times New Roman" w:cs="Times New Roman"/>
                <w:sz w:val="24"/>
                <w:szCs w:val="24"/>
                <w:vertAlign w:val="superscript"/>
                <w:lang w:eastAsia="ru-RU"/>
              </w:rPr>
              <w:t>К</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года</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уролог, онколог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Общий анализ мочи, крови, цистоскопия по показаниям ЭКГ, рентгенография грудной клетки в двух </w:t>
            </w:r>
            <w:r w:rsidRPr="00697087">
              <w:rPr>
                <w:rFonts w:ascii="Times New Roman" w:eastAsia="Times New Roman" w:hAnsi="Times New Roman" w:cs="Times New Roman"/>
                <w:sz w:val="20"/>
                <w:szCs w:val="20"/>
                <w:lang w:eastAsia="ru-RU"/>
              </w:rPr>
              <w:lastRenderedPageBreak/>
              <w:t>проекциях, УЗИ почек и мочевыводящих путей, цистоскопия</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Заболевания мочевыводящих путей и почек с частотой обострения 2 раза и более за календарный год.</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Предраковые заболевания </w:t>
            </w:r>
            <w:r w:rsidRPr="00697087">
              <w:rPr>
                <w:rFonts w:ascii="Times New Roman" w:eastAsia="Times New Roman" w:hAnsi="Times New Roman" w:cs="Times New Roman"/>
                <w:sz w:val="20"/>
                <w:szCs w:val="20"/>
                <w:lang w:eastAsia="ru-RU"/>
              </w:rPr>
              <w:lastRenderedPageBreak/>
              <w:t>мочевыводящих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Выраженные расстройства вегетативной нервной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48</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Углеводороды ароматические галогенпроизводные (галоген в бензольном кольце), хлорбензол, бромбензол, хлортолуол, бензил хлористый, бензилиден хлористый, бензотрихлорид, бензотрифторид</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невропатолог, аллерголог, офтальмолог, дерматовенеролог, рентгенолог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ретикулоциты, тромбоциты, спирография, ЭКГ, рентгенография грудной клетки в двух проекциях, АЛТ, АСТ, гамма-глютаминтранспептидаза биомикроскопия сред глаз (по показаниям)</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переднего отрезка глаза.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с частотой обострения 2 раза и более за календарный год.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Содержание гемоглобина менее 130 мг/л у мужчин и 120 мг/л у женщин</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49</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Углеводороды ароматические полициклические и их производные (нафталин, нафтолы, бензпирен </w:t>
            </w:r>
            <w:r w:rsidRPr="00697087">
              <w:rPr>
                <w:rFonts w:ascii="Times New Roman" w:eastAsia="Times New Roman" w:hAnsi="Times New Roman" w:cs="Times New Roman"/>
                <w:sz w:val="24"/>
                <w:szCs w:val="24"/>
                <w:vertAlign w:val="superscript"/>
                <w:lang w:eastAsia="ru-RU"/>
              </w:rPr>
              <w:t>К</w:t>
            </w:r>
            <w:r w:rsidRPr="00697087">
              <w:rPr>
                <w:rFonts w:ascii="Times New Roman" w:eastAsia="Times New Roman" w:hAnsi="Times New Roman" w:cs="Times New Roman"/>
                <w:sz w:val="20"/>
                <w:szCs w:val="20"/>
                <w:lang w:eastAsia="ru-RU"/>
              </w:rPr>
              <w:t>, антрацен</w:t>
            </w:r>
            <w:r w:rsidRPr="00697087">
              <w:rPr>
                <w:rFonts w:ascii="Times New Roman" w:eastAsia="Times New Roman" w:hAnsi="Times New Roman" w:cs="Times New Roman"/>
                <w:sz w:val="24"/>
                <w:szCs w:val="24"/>
                <w:vertAlign w:val="superscript"/>
                <w:lang w:eastAsia="ru-RU"/>
              </w:rPr>
              <w:t>К</w:t>
            </w:r>
            <w:r w:rsidRPr="00697087">
              <w:rPr>
                <w:rFonts w:ascii="Times New Roman" w:eastAsia="Times New Roman" w:hAnsi="Times New Roman" w:cs="Times New Roman"/>
                <w:sz w:val="20"/>
                <w:szCs w:val="20"/>
                <w:lang w:eastAsia="ru-RU"/>
              </w:rPr>
              <w:t>, бензантрон, бензантрацен, фенантрен)</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рентгенолог оторинолариннголог, невропатолог, дерматовенеролог, офтальмолог, уролог онколог,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рентгенография билирубин в крови, АЛТ, АСТ, УЗИ внутренних органов</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Содержание гемоглобина менее 130 мг/л у мужчин и 120 мг/л у женщин, лейкоцитов менее 4,5х10</w:t>
            </w:r>
            <w:r w:rsidRPr="00697087">
              <w:rPr>
                <w:rFonts w:ascii="Times New Roman" w:eastAsia="Times New Roman" w:hAnsi="Times New Roman" w:cs="Times New Roman"/>
                <w:sz w:val="24"/>
                <w:szCs w:val="24"/>
                <w:vertAlign w:val="superscript"/>
                <w:lang w:eastAsia="ru-RU"/>
              </w:rPr>
              <w:t>9</w:t>
            </w:r>
            <w:r w:rsidRPr="00697087">
              <w:rPr>
                <w:rFonts w:ascii="Times New Roman" w:eastAsia="Times New Roman" w:hAnsi="Times New Roman" w:cs="Times New Roman"/>
                <w:sz w:val="20"/>
                <w:szCs w:val="20"/>
                <w:lang w:eastAsia="ru-RU"/>
              </w:rPr>
              <w:t>/л.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Предопухолевые заболевания кожи (гиперкератозы, дискератозы, пигментные множественные паппиломы).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с частотой обострения 2 раза и более за календарный год.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переднего отрезка глаза.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Заболевания гепатобилиарной системы тяжелого течения часто рецидивирующие </w:t>
            </w:r>
            <w:r w:rsidRPr="00697087">
              <w:rPr>
                <w:rFonts w:ascii="Times New Roman" w:eastAsia="Times New Roman" w:hAnsi="Times New Roman" w:cs="Times New Roman"/>
                <w:sz w:val="20"/>
                <w:szCs w:val="20"/>
                <w:lang w:eastAsia="ru-RU"/>
              </w:rPr>
              <w:lastRenderedPageBreak/>
              <w:t>(более 2 раз за календарный год)</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50</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Углеводороды гетероциклические (фуран</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фурфурон, пиридин, его соединения, пиразол, пиперидин, морфолен, альтакс</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 каптакс</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офтальмолог,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тромбоциты, ретикулоциты, ЭКГ, ФГ, АЛТ, АСТ, биомикроскопия сред глаз (по показаниям)</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кожи, в том числе аллергодерматозы.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Хронический гиперпластический ларингит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переднего отрезка глаза.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Содержание гемоглобина менее 130 мг/л у мужчин и 120 мг/л у женщин</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51</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Углеводороды предельные и непредельные: алифатические, алициклические терпены (метан, пропан, парафины, этилен, пропилен, ацетилен, циклогексан)</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аллерголог, оториноларинголог, дерматовенеролог, офотальмолог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тромбоциты, ретикулоциты, спирография, ЭКГ. АЛТ, АСТ, биомикроскопия сред глаз (по показаниям)</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Аллергические заболевания органов дыхания и кожи и переднего отрезка глаза.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верхних дыхательных путей и кожи, склонные к перерождению (гиперкератозы, дискератозы, пигментные множественные папилломы и невусы и другие)</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52</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Дивинил, бута-1,3-диен</w:t>
            </w:r>
            <w:r w:rsidRPr="00697087">
              <w:rPr>
                <w:rFonts w:ascii="Times New Roman" w:eastAsia="Times New Roman" w:hAnsi="Times New Roman" w:cs="Times New Roman"/>
                <w:sz w:val="24"/>
                <w:szCs w:val="24"/>
                <w:vertAlign w:val="superscript"/>
                <w:lang w:eastAsia="ru-RU"/>
              </w:rPr>
              <w:t>кр</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оториноларинголог,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спирография, ЭКГ, ФГ. Билирубин, ACT, АЛТ, УЗИ внутренних органов (по показаниям)</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Аллергические заболевания органов дыхания и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Выраженная вегето-сосудистая дистония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53</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Камфара</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скипидар</w:t>
            </w:r>
            <w:r w:rsidRPr="00697087">
              <w:rPr>
                <w:rFonts w:ascii="Times New Roman" w:eastAsia="Times New Roman" w:hAnsi="Times New Roman" w:cs="Times New Roman"/>
                <w:sz w:val="24"/>
                <w:szCs w:val="24"/>
                <w:vertAlign w:val="superscript"/>
                <w:lang w:eastAsia="ru-RU"/>
              </w:rPr>
              <w:t>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оториноларинголог,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Аллергические заболевания органов дыхания и кожи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54</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Углеводороды алифатические галогенпроизводные (дихлорэтан, четыреххлористый углерод, хлористый метилен, хлористый метил, хлороформ, бромэтил, трихлорэтилен, хлоропрен, перфторизо - бутилен)</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дерматовенеролог, офтальмолог, онколог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билирубин, АЛАТ,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гепатобилиарной системы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органов дыхания и сердечно-сосудистой системы, препятствующие работе в противогазе.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lastRenderedPageBreak/>
              <w:t>Хронические заболевания переднего отрезка глаза.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кожи (псориаз, нейродермит, себорея, поражение фолликулярного аппарата, предраковые заболевания кожи)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55</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Винилхлорид</w:t>
            </w:r>
            <w:r w:rsidRPr="00697087">
              <w:rPr>
                <w:rFonts w:ascii="Times New Roman" w:eastAsia="Times New Roman" w:hAnsi="Times New Roman" w:cs="Times New Roman"/>
                <w:sz w:val="24"/>
                <w:szCs w:val="24"/>
                <w:vertAlign w:val="superscript"/>
                <w:lang w:eastAsia="ru-RU"/>
              </w:rPr>
              <w:t>К</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оториноларинголог, дерматовенеролог, онколог, офтальмолог по показаниям</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ФГ, рентгенография костей 1 раз в 5 лет</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мочевыводящей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(при работе с винилхлоридом).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гепатобилиарной системы с частыми обострениями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56</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Углеводороды алифатические ациклических аминои нитросоединений и их производные (метиламин</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этиленамин</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гексаметилендиамин , циклогексиламин)</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онколог,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ретикулоциты, ЭКГ, ФГ, спирография</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Распространенные субатрофические изменения всех отделов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Гиперпластический ларингит.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кожи (аллергические дерматозы, себорея, заболевания фолликулярного аппарата).</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Предраковые заболевания кожи.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57</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Фенол и его производные (хлорфенол, крезолы)</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офтальмолог,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спирография, ЭКГ, ФГ АЛТ, АСТ, билирубин, биомикроскопия переднего отрезка глаза (по показаниям)</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переднего отрезка глаз (век, конъюнктивы, роговицы, слезовыводящих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в том числе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Снижение гемоглобина </w:t>
            </w:r>
            <w:r w:rsidRPr="00697087">
              <w:rPr>
                <w:rFonts w:ascii="Times New Roman" w:eastAsia="Times New Roman" w:hAnsi="Times New Roman" w:cs="Times New Roman"/>
                <w:sz w:val="20"/>
                <w:szCs w:val="20"/>
                <w:lang w:eastAsia="ru-RU"/>
              </w:rPr>
              <w:lastRenderedPageBreak/>
              <w:t>менее 130 г/л у мужчин и менее 120 г/л у женщин</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58</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Фосфор и его неорганические соединения (белый, желтый фосфор, фосфин, фосфиды металлов, галогениды фосфора), красный фосфор</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оториноларинголог, стоматолог, офтальмолог, дерматовенеролог, рентгенолог, аллерголог, ортопед по показаниям</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ФГ, при стаже более 5 лет : билирубин, АЛАТ, аспартатаминотрансфераза (далее - АСАТ) (ежегодно), рентгенограмма челюсти (при работе с желтым фосфором) 1 раз в 3 года рентгенография трубчатых костей 1 раз в 5 лет</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Болезни полости рта (множественный кариес зубов, хронический гингивит, стоматит, пародонтит).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переднего отрезка глаз (век, конъюнктивы, роговицы, слезовыводящих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опорно-двигательного аппарата с поражением костной структуры.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печени и желчевыводящей системы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59</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Органические соединения фосфора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невропатолог, терапевт, дерматовенеролог, оториноларинголог стоматолог, офтальмолог, уролог, аллерголог, ортопед по показаниям</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ФГ. При стаже более 5 лет - холинэстераза, билирубин ACT, АЛТ биомикроскопия переднего отрезка глаза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гепатобилиарной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Полинейропатии.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Болезни полости рта (множественный кариес зубов, хронический гингивит, стоматит, пародонтит).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Хронические заболевания переднего отрезка глаз (век, </w:t>
            </w:r>
            <w:r w:rsidRPr="00697087">
              <w:rPr>
                <w:rFonts w:ascii="Times New Roman" w:eastAsia="Times New Roman" w:hAnsi="Times New Roman" w:cs="Times New Roman"/>
                <w:sz w:val="20"/>
                <w:szCs w:val="20"/>
                <w:lang w:eastAsia="ru-RU"/>
              </w:rPr>
              <w:lastRenderedPageBreak/>
              <w:t>конъюнктивы, роговицы, слезовыводящих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опорно-двигательного аппарата с поражением костной структуры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60</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Хиноны и их производные (нафохиноны, бензохиноны, гидрохинон, антрохинон)</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ретикулоциты, тельца Гейнца,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расстройства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кожи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61</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Хром</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хромовая кислота</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и их соединения и сплавы (хроматы</w:t>
            </w:r>
            <w:r w:rsidRPr="00697087">
              <w:rPr>
                <w:rFonts w:ascii="Times New Roman" w:eastAsia="Times New Roman" w:hAnsi="Times New Roman" w:cs="Times New Roman"/>
                <w:sz w:val="24"/>
                <w:szCs w:val="24"/>
                <w:vertAlign w:val="superscript"/>
                <w:lang w:eastAsia="ru-RU"/>
              </w:rPr>
              <w:t>А,К</w:t>
            </w:r>
            <w:r w:rsidRPr="00697087">
              <w:rPr>
                <w:rFonts w:ascii="Times New Roman" w:eastAsia="Times New Roman" w:hAnsi="Times New Roman" w:cs="Times New Roman"/>
                <w:sz w:val="20"/>
                <w:szCs w:val="20"/>
                <w:lang w:eastAsia="ru-RU"/>
              </w:rPr>
              <w:t>, бихроматы</w:t>
            </w:r>
            <w:r w:rsidRPr="00697087">
              <w:rPr>
                <w:rFonts w:ascii="Times New Roman" w:eastAsia="Times New Roman" w:hAnsi="Times New Roman" w:cs="Times New Roman"/>
                <w:sz w:val="24"/>
                <w:szCs w:val="24"/>
                <w:vertAlign w:val="superscript"/>
                <w:lang w:eastAsia="ru-RU"/>
              </w:rPr>
              <w:t>А,К</w:t>
            </w:r>
            <w:r w:rsidRPr="00697087">
              <w:rPr>
                <w:rFonts w:ascii="Times New Roman" w:eastAsia="Times New Roman" w:hAnsi="Times New Roman" w:cs="Times New Roman"/>
                <w:sz w:val="20"/>
                <w:szCs w:val="20"/>
                <w:lang w:eastAsia="ru-RU"/>
              </w:rPr>
              <w:t>)</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офтальмолог, аллерголог, невропатолог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спирография, ЭКГ, ФГ биомикроскопия переднего отрезка глаза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расстройства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Атрофические изменения верхних дыхательных путей, искривление носовой перегородки.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переднего отрезка глаз (век, конъюнктивы, роговицы, слезовыводящих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атрофические, эрозивные гастриты.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в том числе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Наличие опухолей любой локализации, даже в анамнезе</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62</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Цианистые соединения: цианистоводородная кислота и ее соли, галоген и другие производные. Нитрилы органических кислот, ацетонитрил, бензонитрил</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офтальмолог, кардиолог, невропатолог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спирография, ЭКГ, ФГ, биомикроскопия переднего отрезка глаза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Заболевания органов дыхания и сердечнососудистой системы, препятствующие работе в противогазе.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переднего отрезка глаз (век, конъюнктивы, роговицы, слезовыводящих путей)</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63</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Акрилнитрил</w:t>
            </w:r>
            <w:r w:rsidRPr="00697087">
              <w:rPr>
                <w:rFonts w:ascii="Times New Roman" w:eastAsia="Times New Roman" w:hAnsi="Times New Roman" w:cs="Times New Roman"/>
                <w:sz w:val="24"/>
                <w:szCs w:val="24"/>
                <w:vertAlign w:val="superscript"/>
                <w:lang w:eastAsia="ru-RU"/>
              </w:rPr>
              <w:t>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оториноларинголог, аллерголог, дерматовенеролог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Тотальные дистрофические изменения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органов дыхания и кожи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64</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Цинк и его соединения</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65</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Эфиры сложные (этилацетат, бутилацетат)</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невропатолог,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билирубин крови, АЛАТ,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66</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Эфиры сложные акриловой кислоты: метилакрилат, бутилакрилат, метилметакрилат</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невропатолог,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билирубин крови, АЛАТ,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гепатобилиарной системы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67</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Эфиры сложные фталевой кислоты: дибутилфталат, диметилтерифталат и другие</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невропатолог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расстройства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Хронические заболевания бронхолегочной </w:t>
            </w:r>
            <w:r w:rsidRPr="00697087">
              <w:rPr>
                <w:rFonts w:ascii="Times New Roman" w:eastAsia="Times New Roman" w:hAnsi="Times New Roman" w:cs="Times New Roman"/>
                <w:sz w:val="20"/>
                <w:szCs w:val="20"/>
                <w:lang w:eastAsia="ru-RU"/>
              </w:rPr>
              <w:lastRenderedPageBreak/>
              <w:t>системы</w:t>
            </w:r>
          </w:p>
        </w:tc>
      </w:tr>
      <w:tr w:rsidR="00697087" w:rsidRPr="00697087" w:rsidTr="00697087">
        <w:trPr>
          <w:tblCellSpacing w:w="15" w:type="dxa"/>
        </w:trPr>
        <w:tc>
          <w:tcPr>
            <w:tcW w:w="4971" w:type="pct"/>
            <w:gridSpan w:val="6"/>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2. Сложные химические смеси и композиции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68</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Красители и пигменты органические (азокрасители</w:t>
            </w:r>
            <w:r w:rsidRPr="00697087">
              <w:rPr>
                <w:rFonts w:ascii="Times New Roman" w:eastAsia="Times New Roman" w:hAnsi="Times New Roman" w:cs="Times New Roman"/>
                <w:sz w:val="24"/>
                <w:szCs w:val="24"/>
                <w:vertAlign w:val="superscript"/>
                <w:lang w:eastAsia="ru-RU"/>
              </w:rPr>
              <w:t>К</w:t>
            </w:r>
            <w:r w:rsidRPr="00697087">
              <w:rPr>
                <w:rFonts w:ascii="Times New Roman" w:eastAsia="Times New Roman" w:hAnsi="Times New Roman" w:cs="Times New Roman"/>
                <w:sz w:val="20"/>
                <w:szCs w:val="20"/>
                <w:lang w:eastAsia="ru-RU"/>
              </w:rPr>
              <w:t>, бензидиновые</w:t>
            </w:r>
            <w:r w:rsidRPr="00697087">
              <w:rPr>
                <w:rFonts w:ascii="Times New Roman" w:eastAsia="Times New Roman" w:hAnsi="Times New Roman" w:cs="Times New Roman"/>
                <w:sz w:val="24"/>
                <w:szCs w:val="24"/>
                <w:vertAlign w:val="superscript"/>
                <w:lang w:eastAsia="ru-RU"/>
              </w:rPr>
              <w:t>К</w:t>
            </w:r>
            <w:r w:rsidRPr="00697087">
              <w:rPr>
                <w:rFonts w:ascii="Times New Roman" w:eastAsia="Times New Roman" w:hAnsi="Times New Roman" w:cs="Times New Roman"/>
                <w:sz w:val="20"/>
                <w:szCs w:val="20"/>
                <w:lang w:eastAsia="ru-RU"/>
              </w:rPr>
              <w:t>, фталоцианиновые, хлортиазиновые): Производство, применение</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дерматовенеролог, невропатолог, онколог, уролог по показаниям</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ретикулоциты,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рецидивирующие заболевания кожи.</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часто обостряющиеся заболевания гепатобилиарной и мочевыводящей систем</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69</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Хлорорганические пестициды: метоксихлор, гептахлор, хлориндан, дихлор, гексахлор бензол, гексахлорциклогексан</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оториноларинголог, дерматовенеролог, гинеколог, аллерголог, офтальмолог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билирубин крови, АЛАТ, щелочная фосфатаза,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гепатобилиарной системы с частыми обострениями.</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Тотальные дистрофические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переднего отрезка глаз.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Содержание гемоглобина менее 130 мг/л у мужчин и 120 мг/л у женщин.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Аллергичекие заболевания.</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70</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Фосфорорганические пестициды (метафос, метилэтилтиофос, меркаптофос, метилмеркаптофос, карбофос, М81 рогор, дифлос, хлорофос, глифосфат, гардона, валексон и прочие)</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оториноларинголог, дерматовене - ролог, гинеколог, офтальмолог,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активность холинэстеразы,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печени, желчевыводящей системы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Неврит слуховых нервов.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переднего отрезка глаз (век, конъюнктивы, роговицы, слезовыводящих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Содержание гемоглобина менее 130 мг/л у мужчин и 120 </w:t>
            </w:r>
            <w:r w:rsidRPr="00697087">
              <w:rPr>
                <w:rFonts w:ascii="Times New Roman" w:eastAsia="Times New Roman" w:hAnsi="Times New Roman" w:cs="Times New Roman"/>
                <w:sz w:val="20"/>
                <w:szCs w:val="20"/>
                <w:lang w:eastAsia="ru-RU"/>
              </w:rPr>
              <w:lastRenderedPageBreak/>
              <w:t>мг/л у женщин.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в т.ч.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71</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Ртутьорганические пестициды (гранозан, меркурбензол)</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оториноларинголог, офтальмолог,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на ртуть, ЭКГ, ФГ биомикроскопия переднего отрезка глаза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печени, желчевыводящей системы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переднего отрезка глаз.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Содержание гемоглобина менее 130 мг/л у мужчин и 120 мг/л у женщин.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в т.ч.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72</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Производные карбаминовых кислот (которан, авадекс, дихлоральмочевина, метурин, фенурон, севин</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манеб</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дикрезил, ялан, пропанид, эптам, карбатион</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цинеб</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дерматовенеролог, аллерголог, офтальмолог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ретикулоциты, метгемоглобин, билирубин, активность холинэстеразы,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печени, желчевыводящей системы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 биомикроскопия переднего отрезка глаза 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переднего отрезка глаз (век, конъюнктивы, роговицы, слезовыводящих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Содержание гемоглобина менее 130 </w:t>
            </w:r>
            <w:r w:rsidRPr="00697087">
              <w:rPr>
                <w:rFonts w:ascii="Times New Roman" w:eastAsia="Times New Roman" w:hAnsi="Times New Roman" w:cs="Times New Roman"/>
                <w:sz w:val="20"/>
                <w:szCs w:val="20"/>
                <w:lang w:eastAsia="ru-RU"/>
              </w:rPr>
              <w:lastRenderedPageBreak/>
              <w:t>мг/л у мужчин и 120 мг/л у женщин.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в т.ч.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73</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Производные хлорированных алифатических кислот (хлоруксусная кислота и другие)</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оториноларинолог, невропатолог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Спирография, общий анализ крови,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тотальные дистрофические заболевания верхних дыхательных путей</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74</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Производные хлорбензойной кислоты</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гинеколог, аллерголог, отоларинголог, офтальмолог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печени, желчевыводящей системы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переднего отрезка глаз (век, конъюнктивы, роговицы, слезовыводящих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Содержание гемоглобина менее 130 мг/л у мужчин и 120 мг/л у женщин.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в т.ч. кожи.</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75</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Производные хлорфеноксиуксусной кислоты; галоидозамещенные анилиды карбоновых кислот</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отоиноларинголог, гинеколог, аллерголог, офтальмолог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печени, желчевыводящей системы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Тотальные дистрофические и аллергические </w:t>
            </w:r>
            <w:r w:rsidRPr="00697087">
              <w:rPr>
                <w:rFonts w:ascii="Times New Roman" w:eastAsia="Times New Roman" w:hAnsi="Times New Roman" w:cs="Times New Roman"/>
                <w:sz w:val="20"/>
                <w:szCs w:val="20"/>
                <w:lang w:eastAsia="ru-RU"/>
              </w:rPr>
              <w:lastRenderedPageBreak/>
              <w:t>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переднего отрезка глаз (век, конъюнктивы, роговицы, слезовыводящих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Содержание гемоглобина менее 130 мг/л у мужчин и 120 мг/л у женщин.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Аллергичекие заболевания, в т.ч.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76</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Производные мочевины и гуанидина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эндокринолог, гинеколог, аллерголог, отоларинголог, офтальмолог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переднего отрезка глаз (век, конъюнктивы, роговицы, слезовыводящих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Содержание гемоглобина менее 130 мг/л у мужчин и 120 мг/л у женщин.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в т.ч.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щитовидной железы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77</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Производные симтриазинов</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гепатолог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ретикулоциты, тромбоциты в крови,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Выраженная вегетативно-сосудистая дистония.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Хроническая анемия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78</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Зоокумарин, ратиндан, морестан, пирамин, тиазон</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Выраженная вегетативно-сосудистая дистония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79</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Синтетические моющие средства (сульфанол, алкиламиды, сульфат натрия и др.)</w:t>
            </w:r>
            <w:r w:rsidRPr="00697087">
              <w:rPr>
                <w:rFonts w:ascii="Times New Roman" w:eastAsia="Times New Roman" w:hAnsi="Times New Roman" w:cs="Times New Roman"/>
                <w:sz w:val="24"/>
                <w:szCs w:val="24"/>
                <w:vertAlign w:val="superscript"/>
                <w:lang w:eastAsia="ru-RU"/>
              </w:rPr>
              <w:t>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Профпатолог, терапевт, оториноларинголог, дерматовенеролог, </w:t>
            </w:r>
            <w:r w:rsidRPr="00697087">
              <w:rPr>
                <w:rFonts w:ascii="Times New Roman" w:eastAsia="Times New Roman" w:hAnsi="Times New Roman" w:cs="Times New Roman"/>
                <w:sz w:val="20"/>
                <w:szCs w:val="20"/>
                <w:lang w:eastAsia="ru-RU"/>
              </w:rPr>
              <w:lastRenderedPageBreak/>
              <w:t>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Общий анализ 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Тотальные дистрофические и аллергические заболевание верхних </w:t>
            </w:r>
            <w:r w:rsidRPr="00697087">
              <w:rPr>
                <w:rFonts w:ascii="Times New Roman" w:eastAsia="Times New Roman" w:hAnsi="Times New Roman" w:cs="Times New Roman"/>
                <w:sz w:val="20"/>
                <w:szCs w:val="20"/>
                <w:lang w:eastAsia="ru-RU"/>
              </w:rPr>
              <w:lastRenderedPageBreak/>
              <w:t>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органов дыхания, кожи и др.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4971" w:type="pct"/>
            <w:gridSpan w:val="6"/>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3. Синтетические полимерные материалы: смолы, лаки, клей, пластмассы,</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пресс-порошки, волокна, смазочно-охлаждающие жидкости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80</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Аминопласты</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мочевиноформальдегидные (карбомидные) смолы; карбопласты</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дерматовенеролог, оториноларинголог,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органов дыхания, кожи и другие</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81</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Полиакрилаты: полиметакрилат (оргстекло, плексиглас), полиакрилонитрил, полиакриламид (производство)</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дерматовенеролог, оториноларинголог, невропатолог,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Тотальные дистрофические изменения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Гиперпластический ларингит.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органов дыхания и кожи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82</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Полиамиды</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(капрон, нейлон)</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дерматовенеролог,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Аллергические заболевания органов дыхания, кожи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83</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Поливинилхлорид</w:t>
            </w:r>
            <w:r w:rsidRPr="00697087">
              <w:rPr>
                <w:rFonts w:ascii="Times New Roman" w:eastAsia="Times New Roman" w:hAnsi="Times New Roman" w:cs="Times New Roman"/>
                <w:sz w:val="24"/>
                <w:szCs w:val="24"/>
                <w:vertAlign w:val="superscript"/>
                <w:lang w:eastAsia="ru-RU"/>
              </w:rPr>
              <w:t>А, К</w:t>
            </w:r>
            <w:r w:rsidRPr="00697087">
              <w:rPr>
                <w:rFonts w:ascii="Times New Roman" w:eastAsia="Times New Roman" w:hAnsi="Times New Roman" w:cs="Times New Roman"/>
                <w:sz w:val="20"/>
                <w:szCs w:val="20"/>
                <w:lang w:eastAsia="ru-RU"/>
              </w:rPr>
              <w:t> (далее - ПВХ), винипласты, перхлорвиниловая смола): производство применение</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отоиноларинголог, дерматовенеролог, гинеколог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билирубин, АЛАТ, рентгенография кистей 1 раз в 3 года при стаже более 10 лет,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Гиперпластический ларингит. Аллергические заболевания органов дыхания, кожи и др.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Облитерирующие заболевания артерий, периферический ангиоспазм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Предраковые заболевания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84</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Полиолефины (полиэтилены, полипропилены)</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горячая обработка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оториноларинголог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Аллергические </w:t>
            </w:r>
            <w:r w:rsidRPr="00697087">
              <w:rPr>
                <w:rFonts w:ascii="Times New Roman" w:eastAsia="Times New Roman" w:hAnsi="Times New Roman" w:cs="Times New Roman"/>
                <w:sz w:val="20"/>
                <w:szCs w:val="20"/>
                <w:lang w:eastAsia="ru-RU"/>
              </w:rPr>
              <w:lastRenderedPageBreak/>
              <w:t>заболевания органов дыхания и кожи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85</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Полисилоксаны производство</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дыхательных путей</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86</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Полистиролы производство</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оторинолариголог, невропатолог,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Содержание гемоглобина менее 130 мг/л у мужчин и 120 мг/л у женщин, лейкоцитов менее 4,5 х10</w:t>
            </w:r>
            <w:r w:rsidRPr="00697087">
              <w:rPr>
                <w:rFonts w:ascii="Times New Roman" w:eastAsia="Times New Roman" w:hAnsi="Times New Roman" w:cs="Times New Roman"/>
                <w:sz w:val="24"/>
                <w:szCs w:val="24"/>
                <w:vertAlign w:val="superscript"/>
                <w:lang w:eastAsia="ru-RU"/>
              </w:rPr>
              <w:t>9</w:t>
            </w:r>
            <w:r w:rsidRPr="00697087">
              <w:rPr>
                <w:rFonts w:ascii="Times New Roman" w:eastAsia="Times New Roman" w:hAnsi="Times New Roman" w:cs="Times New Roman"/>
                <w:sz w:val="20"/>
                <w:szCs w:val="20"/>
                <w:lang w:eastAsia="ru-RU"/>
              </w:rPr>
              <w:t>/л, тромбоцитов менее 180000.</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органов дыхания, кожи и др. при работе с полиэфирными смолами и лаками, при горячей прессовке пластмасс</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87</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Полиуретаны</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(пенополиуретан) производство</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невропатолог,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органов дыхания и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88</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Полиэфиры (лавсан и другие): производство</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невропатолог,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органов дыхания, кожи и другие</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89</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Фенопласты</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(фенольная смола, бакелитовый лак и другие) производство</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дефектах, офтальмолог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Гиперпластический ларингит.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переднего отрезка глаз (век, конъюнктивы, роговицы, слезовыводящих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Аллергические заболевания органов дыхания, кожи и др. Хронические заболевания бронхолегочной </w:t>
            </w:r>
            <w:r w:rsidRPr="00697087">
              <w:rPr>
                <w:rFonts w:ascii="Times New Roman" w:eastAsia="Times New Roman" w:hAnsi="Times New Roman" w:cs="Times New Roman"/>
                <w:sz w:val="20"/>
                <w:szCs w:val="20"/>
                <w:lang w:eastAsia="ru-RU"/>
              </w:rPr>
              <w:lastRenderedPageBreak/>
              <w:t>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90</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Фторопласты политетрафторэтилен, тефлон) производство и термическая переработка; фурановые полимеры</w:t>
            </w:r>
            <w:r w:rsidRPr="00697087">
              <w:rPr>
                <w:rFonts w:ascii="Times New Roman" w:eastAsia="Times New Roman" w:hAnsi="Times New Roman" w:cs="Times New Roman"/>
                <w:sz w:val="24"/>
                <w:szCs w:val="24"/>
                <w:vertAlign w:val="superscript"/>
                <w:lang w:eastAsia="ru-RU"/>
              </w:rPr>
              <w:t>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дерматовенеролог, оториноларинголог, невропатолог,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субатрофические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Гиперпластический ларингит.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часто рецидивирующие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91</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Эпоксидные полимеры</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(эпоксидные смолы, компаунды, клеи) производство применение</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невропатолог,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субатрофические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92</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Смесь углеводородов: нефти, бензины, керосин, мазуты, битумы, асфальты, каменноугольные и нефтяные смолы</w:t>
            </w:r>
            <w:r w:rsidRPr="00697087">
              <w:rPr>
                <w:rFonts w:ascii="Times New Roman" w:eastAsia="Times New Roman" w:hAnsi="Times New Roman" w:cs="Times New Roman"/>
                <w:sz w:val="24"/>
                <w:szCs w:val="24"/>
                <w:vertAlign w:val="superscript"/>
                <w:lang w:eastAsia="ru-RU"/>
              </w:rPr>
              <w:t>К</w:t>
            </w:r>
            <w:r w:rsidRPr="00697087">
              <w:rPr>
                <w:rFonts w:ascii="Times New Roman" w:eastAsia="Times New Roman" w:hAnsi="Times New Roman" w:cs="Times New Roman"/>
                <w:sz w:val="20"/>
                <w:szCs w:val="20"/>
                <w:lang w:eastAsia="ru-RU"/>
              </w:rPr>
              <w:t> и пеки</w:t>
            </w:r>
            <w:r w:rsidRPr="00697087">
              <w:rPr>
                <w:rFonts w:ascii="Times New Roman" w:eastAsia="Times New Roman" w:hAnsi="Times New Roman" w:cs="Times New Roman"/>
                <w:sz w:val="24"/>
                <w:szCs w:val="24"/>
                <w:vertAlign w:val="superscript"/>
                <w:lang w:eastAsia="ru-RU"/>
              </w:rPr>
              <w:t>К</w:t>
            </w:r>
            <w:r w:rsidRPr="00697087">
              <w:rPr>
                <w:rFonts w:ascii="Times New Roman" w:eastAsia="Times New Roman" w:hAnsi="Times New Roman" w:cs="Times New Roman"/>
                <w:sz w:val="20"/>
                <w:szCs w:val="20"/>
                <w:lang w:eastAsia="ru-RU"/>
              </w:rPr>
              <w:t>, минеральные масла и сожи на основе минеральных масел (не полностью очищенные минеральные масла</w:t>
            </w:r>
            <w:r w:rsidRPr="00697087">
              <w:rPr>
                <w:rFonts w:ascii="Times New Roman" w:eastAsia="Times New Roman" w:hAnsi="Times New Roman" w:cs="Times New Roman"/>
                <w:sz w:val="24"/>
                <w:szCs w:val="24"/>
                <w:vertAlign w:val="superscript"/>
                <w:lang w:eastAsia="ru-RU"/>
              </w:rPr>
              <w:t>К</w:t>
            </w:r>
            <w:r w:rsidRPr="00697087">
              <w:rPr>
                <w:rFonts w:ascii="Times New Roman" w:eastAsia="Times New Roman" w:hAnsi="Times New Roman" w:cs="Times New Roman"/>
                <w:sz w:val="20"/>
                <w:szCs w:val="20"/>
                <w:lang w:eastAsia="ru-RU"/>
              </w:rPr>
              <w:t>), сланцевые смолы</w:t>
            </w:r>
            <w:r w:rsidRPr="00697087">
              <w:rPr>
                <w:rFonts w:ascii="Times New Roman" w:eastAsia="Times New Roman" w:hAnsi="Times New Roman" w:cs="Times New Roman"/>
                <w:sz w:val="24"/>
                <w:szCs w:val="24"/>
                <w:vertAlign w:val="superscript"/>
                <w:lang w:eastAsia="ru-RU"/>
              </w:rPr>
              <w:t>А, К</w:t>
            </w:r>
            <w:r w:rsidRPr="00697087">
              <w:rPr>
                <w:rFonts w:ascii="Times New Roman" w:eastAsia="Times New Roman" w:hAnsi="Times New Roman" w:cs="Times New Roman"/>
                <w:sz w:val="20"/>
                <w:szCs w:val="20"/>
                <w:lang w:eastAsia="ru-RU"/>
              </w:rPr>
              <w:t> и масла</w:t>
            </w:r>
            <w:r w:rsidRPr="00697087">
              <w:rPr>
                <w:rFonts w:ascii="Times New Roman" w:eastAsia="Times New Roman" w:hAnsi="Times New Roman" w:cs="Times New Roman"/>
                <w:sz w:val="24"/>
                <w:szCs w:val="24"/>
                <w:vertAlign w:val="superscript"/>
                <w:lang w:eastAsia="ru-RU"/>
              </w:rPr>
              <w:t>А, К</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невропатолог, дерматовенеролог, аллерголог, онколог, офтальмолог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Гиперпластический ларингит.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кожи, связанные с повышенной чувствительностью к солнечному свету (солнечная экзема, солнечная почесуха).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Предраковые заболевания кожи (гиперкератозы, дискератозы).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Жирная себорея, заболевания фолликулярного аппарата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органов дыхания и кожи</w:t>
            </w:r>
          </w:p>
        </w:tc>
      </w:tr>
      <w:tr w:rsidR="00697087" w:rsidRPr="00697087" w:rsidTr="00697087">
        <w:trPr>
          <w:tblCellSpacing w:w="15" w:type="dxa"/>
        </w:trPr>
        <w:tc>
          <w:tcPr>
            <w:tcW w:w="4971" w:type="pct"/>
            <w:gridSpan w:val="6"/>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 Удобрения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93</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Фосфорные удобрения (аммофос, нитрофоска) производство</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Хронические </w:t>
            </w:r>
            <w:r w:rsidRPr="00697087">
              <w:rPr>
                <w:rFonts w:ascii="Times New Roman" w:eastAsia="Times New Roman" w:hAnsi="Times New Roman" w:cs="Times New Roman"/>
                <w:sz w:val="20"/>
                <w:szCs w:val="20"/>
                <w:lang w:eastAsia="ru-RU"/>
              </w:rPr>
              <w:lastRenderedPageBreak/>
              <w:t>рецидивирующие заболевания бронхолегочной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94</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Азотные удобрения (нитрат аммония - аммиачная селитра, нитраты натрия, калия, кальция)</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кожи</w:t>
            </w:r>
          </w:p>
        </w:tc>
      </w:tr>
      <w:tr w:rsidR="00697087" w:rsidRPr="00697087" w:rsidTr="00697087">
        <w:trPr>
          <w:tblCellSpacing w:w="15" w:type="dxa"/>
        </w:trPr>
        <w:tc>
          <w:tcPr>
            <w:tcW w:w="4971" w:type="pct"/>
            <w:gridSpan w:val="6"/>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 Фармакологические средства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95</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Антибиотики</w:t>
            </w:r>
            <w:r w:rsidRPr="00697087">
              <w:rPr>
                <w:rFonts w:ascii="Times New Roman" w:eastAsia="Times New Roman" w:hAnsi="Times New Roman" w:cs="Times New Roman"/>
                <w:sz w:val="24"/>
                <w:szCs w:val="24"/>
                <w:vertAlign w:val="superscript"/>
                <w:lang w:eastAsia="ru-RU"/>
              </w:rPr>
              <w:t>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дерматолог, оториоларинголог, невропатолог, аллерголог, гинеколог, уролог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Кандидоз, микозы, дисбактериоз. Хронические заболевания почек и мочевыводящих путей с почечной недостаточностью.</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Ревматизм, системные васкулиты.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гепатобилиарной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96</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Противоопухолевые препараты</w:t>
            </w:r>
            <w:r w:rsidRPr="00697087">
              <w:rPr>
                <w:rFonts w:ascii="Times New Roman" w:eastAsia="Times New Roman" w:hAnsi="Times New Roman" w:cs="Times New Roman"/>
                <w:sz w:val="24"/>
                <w:szCs w:val="24"/>
                <w:vertAlign w:val="superscript"/>
                <w:lang w:eastAsia="ru-RU"/>
              </w:rPr>
              <w:t>А, К</w:t>
            </w:r>
            <w:r w:rsidRPr="00697087">
              <w:rPr>
                <w:rFonts w:ascii="Times New Roman" w:eastAsia="Times New Roman" w:hAnsi="Times New Roman" w:cs="Times New Roman"/>
                <w:sz w:val="20"/>
                <w:szCs w:val="20"/>
                <w:lang w:eastAsia="ru-RU"/>
              </w:rPr>
              <w:t>, производство, применение</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онколог, гинеколог, гематолог,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Содержание гемоглобина менее 130 мг/л у мужчин и 120 мг/л у женщин, содержание лейкоцитов менее 4,5х10 в/л тромбоцитов менее 180000.</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Все виды опухолей</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97</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Сульфаниламиды</w:t>
            </w:r>
            <w:r w:rsidRPr="00697087">
              <w:rPr>
                <w:rFonts w:ascii="Times New Roman" w:eastAsia="Times New Roman" w:hAnsi="Times New Roman" w:cs="Times New Roman"/>
                <w:sz w:val="24"/>
                <w:szCs w:val="24"/>
                <w:vertAlign w:val="superscript"/>
                <w:lang w:eastAsia="ru-RU"/>
              </w:rPr>
              <w:t>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отоиноларинголог,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98</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Гормоны, производство применение</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эндокринолог,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Эндокринные заболевания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99</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Витамины.</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Профпатолог, </w:t>
            </w:r>
            <w:r w:rsidRPr="00697087">
              <w:rPr>
                <w:rFonts w:ascii="Times New Roman" w:eastAsia="Times New Roman" w:hAnsi="Times New Roman" w:cs="Times New Roman"/>
                <w:sz w:val="20"/>
                <w:szCs w:val="20"/>
                <w:lang w:eastAsia="ru-RU"/>
              </w:rPr>
              <w:lastRenderedPageBreak/>
              <w:t>терапевт, оториноларинголог, дерматовенеролог,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 xml:space="preserve">Общий анализ </w:t>
            </w:r>
            <w:r w:rsidRPr="00697087">
              <w:rPr>
                <w:rFonts w:ascii="Times New Roman" w:eastAsia="Times New Roman" w:hAnsi="Times New Roman" w:cs="Times New Roman"/>
                <w:sz w:val="20"/>
                <w:szCs w:val="20"/>
                <w:lang w:eastAsia="ru-RU"/>
              </w:rPr>
              <w:lastRenderedPageBreak/>
              <w:t>крови,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 xml:space="preserve">Тотальные </w:t>
            </w:r>
            <w:r w:rsidRPr="00697087">
              <w:rPr>
                <w:rFonts w:ascii="Times New Roman" w:eastAsia="Times New Roman" w:hAnsi="Times New Roman" w:cs="Times New Roman"/>
                <w:sz w:val="20"/>
                <w:szCs w:val="20"/>
                <w:lang w:eastAsia="ru-RU"/>
              </w:rPr>
              <w:lastRenderedPageBreak/>
              <w:t>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кожи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100</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Наркотики, психотропные препараты, производство</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по показаниям психиатр</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нервной системы</w:t>
            </w:r>
          </w:p>
        </w:tc>
      </w:tr>
      <w:tr w:rsidR="00697087" w:rsidRPr="00697087" w:rsidTr="00697087">
        <w:trPr>
          <w:tblCellSpacing w:w="15" w:type="dxa"/>
        </w:trPr>
        <w:tc>
          <w:tcPr>
            <w:tcW w:w="4971" w:type="pct"/>
            <w:gridSpan w:val="6"/>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 Промышленные аэрозоли, преимущественно фиброгенного и смешанного типа действия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101</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Кремния диоксид (кремнезем) кристаллический, кварц, кристабалит, тридинит</w:t>
            </w:r>
            <w:r w:rsidRPr="00697087">
              <w:rPr>
                <w:rFonts w:ascii="Times New Roman" w:eastAsia="Times New Roman" w:hAnsi="Times New Roman" w:cs="Times New Roman"/>
                <w:sz w:val="24"/>
                <w:szCs w:val="24"/>
                <w:vertAlign w:val="superscript"/>
                <w:lang w:eastAsia="ru-RU"/>
              </w:rPr>
              <w:t>Ф, 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аллерголог, невропатолог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w:t>
            </w:r>
            <w:r w:rsidRPr="00697087">
              <w:rPr>
                <w:rFonts w:ascii="Times New Roman" w:eastAsia="Times New Roman" w:hAnsi="Times New Roman" w:cs="Times New Roman"/>
                <w:b/>
                <w:bCs/>
                <w:sz w:val="24"/>
                <w:szCs w:val="24"/>
                <w:lang w:eastAsia="ru-RU"/>
              </w:rPr>
              <w:t> - </w:t>
            </w:r>
            <w:r w:rsidRPr="00697087">
              <w:rPr>
                <w:rFonts w:ascii="Times New Roman" w:eastAsia="Times New Roman" w:hAnsi="Times New Roman" w:cs="Times New Roman"/>
                <w:sz w:val="20"/>
                <w:szCs w:val="20"/>
                <w:lang w:eastAsia="ru-RU"/>
              </w:rPr>
              <w:t>ежегодно</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Искривление носовой перегородки, препятствующее носовому дыханию.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часто рецидивирующие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при работе с аэрозолями, обладающими аллергенным действием.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Большие остаточные изменения после перенесенного туберкулеза легких.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Врожденные аномалии (пороки развития) органов дыхания и сердца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102</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Кремнийсодержащие аэрозоли с содержанием свободного диоксида кремния 10 % и более</w:t>
            </w:r>
            <w:r w:rsidRPr="00697087">
              <w:rPr>
                <w:rFonts w:ascii="Times New Roman" w:eastAsia="Times New Roman" w:hAnsi="Times New Roman" w:cs="Times New Roman"/>
                <w:sz w:val="24"/>
                <w:szCs w:val="24"/>
                <w:vertAlign w:val="superscript"/>
                <w:lang w:eastAsia="ru-RU"/>
              </w:rPr>
              <w:t>Ф</w:t>
            </w:r>
            <w:r w:rsidRPr="00697087">
              <w:rPr>
                <w:rFonts w:ascii="Times New Roman" w:eastAsia="Times New Roman" w:hAnsi="Times New Roman" w:cs="Times New Roman"/>
                <w:sz w:val="20"/>
                <w:szCs w:val="20"/>
                <w:lang w:eastAsia="ru-RU"/>
              </w:rPr>
              <w:t>, кремния диоксида аморфного и с содержанием свободного диоксида кремния менее 10 %</w:t>
            </w:r>
            <w:r w:rsidRPr="00697087">
              <w:rPr>
                <w:rFonts w:ascii="Times New Roman" w:eastAsia="Times New Roman" w:hAnsi="Times New Roman" w:cs="Times New Roman"/>
                <w:sz w:val="24"/>
                <w:szCs w:val="24"/>
                <w:vertAlign w:val="superscript"/>
                <w:lang w:eastAsia="ru-RU"/>
              </w:rPr>
              <w:t>Ф</w:t>
            </w:r>
            <w:r w:rsidRPr="00697087">
              <w:rPr>
                <w:rFonts w:ascii="Times New Roman" w:eastAsia="Times New Roman" w:hAnsi="Times New Roman" w:cs="Times New Roman"/>
                <w:sz w:val="20"/>
                <w:szCs w:val="20"/>
                <w:lang w:eastAsia="ru-RU"/>
              </w:rPr>
              <w:t>, кремния карбид</w:t>
            </w:r>
            <w:r w:rsidRPr="00697087">
              <w:rPr>
                <w:rFonts w:ascii="Times New Roman" w:eastAsia="Times New Roman" w:hAnsi="Times New Roman" w:cs="Times New Roman"/>
                <w:sz w:val="24"/>
                <w:szCs w:val="24"/>
                <w:vertAlign w:val="superscript"/>
                <w:lang w:eastAsia="ru-RU"/>
              </w:rPr>
              <w:t>Ф, 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невропатолог, аллерголог, дерматовенеролог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w:t>
            </w:r>
            <w:r w:rsidRPr="00697087">
              <w:rPr>
                <w:rFonts w:ascii="Times New Roman" w:eastAsia="Times New Roman" w:hAnsi="Times New Roman" w:cs="Times New Roman"/>
                <w:b/>
                <w:bCs/>
                <w:sz w:val="24"/>
                <w:szCs w:val="24"/>
                <w:lang w:eastAsia="ru-RU"/>
              </w:rPr>
              <w:t> -</w:t>
            </w:r>
            <w:r w:rsidRPr="00697087">
              <w:rPr>
                <w:rFonts w:ascii="Times New Roman" w:eastAsia="Times New Roman" w:hAnsi="Times New Roman" w:cs="Times New Roman"/>
                <w:sz w:val="20"/>
                <w:szCs w:val="20"/>
                <w:lang w:eastAsia="ru-RU"/>
              </w:rPr>
              <w:lastRenderedPageBreak/>
              <w:t> ежегодно</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Искривление носовой перегородки, препятствующее носовому дыханию.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часто рецидивирующие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Большие остаточные изменения после перенесенного </w:t>
            </w:r>
            <w:r w:rsidRPr="00697087">
              <w:rPr>
                <w:rFonts w:ascii="Times New Roman" w:eastAsia="Times New Roman" w:hAnsi="Times New Roman" w:cs="Times New Roman"/>
                <w:sz w:val="20"/>
                <w:szCs w:val="20"/>
                <w:lang w:eastAsia="ru-RU"/>
              </w:rPr>
              <w:lastRenderedPageBreak/>
              <w:t>туберкулеза легких.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Врожденные аномалии (пороки развития) органов дыхания и сердца</w:t>
            </w:r>
          </w:p>
        </w:tc>
      </w:tr>
      <w:tr w:rsidR="00697087" w:rsidRPr="00697087" w:rsidTr="00697087">
        <w:trPr>
          <w:tblCellSpacing w:w="15" w:type="dxa"/>
        </w:trPr>
        <w:tc>
          <w:tcPr>
            <w:tcW w:w="4971" w:type="pct"/>
            <w:gridSpan w:val="6"/>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7. Силикатные и силикатсодержащие вещества: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103</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Асбест и асбестосодержащие (асбеста 10 % и более)</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невропатолог, аллерголог, онколог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w:t>
            </w:r>
            <w:r w:rsidRPr="00697087">
              <w:rPr>
                <w:rFonts w:ascii="Times New Roman" w:eastAsia="Times New Roman" w:hAnsi="Times New Roman" w:cs="Times New Roman"/>
                <w:b/>
                <w:bCs/>
                <w:sz w:val="24"/>
                <w:szCs w:val="24"/>
                <w:lang w:eastAsia="ru-RU"/>
              </w:rPr>
              <w:t> -</w:t>
            </w:r>
            <w:r w:rsidRPr="00697087">
              <w:rPr>
                <w:rFonts w:ascii="Times New Roman" w:eastAsia="Times New Roman" w:hAnsi="Times New Roman" w:cs="Times New Roman"/>
                <w:sz w:val="20"/>
                <w:szCs w:val="20"/>
                <w:lang w:eastAsia="ru-RU"/>
              </w:rPr>
              <w:t> ежегодно</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Искривление носовой перегородки, препятствующее носовому дыханию.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часто рецидивирующие заболевания кожи. Гиперпластический ларингит. 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Большие остаточные изменения после перенесенного туберкулеза легких.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Врожденные аномалии (пороки развития) органов дыхания и сердца.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Все виды опухолей</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104</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Асбестосодержащие (асбеста менее 10 %) (асбестобакелит, асбесторезина и др.), силикатные и силикатсодержащие, в том числе искусственные минеральные волокнистые вещества (далее - ИМВВ)</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аллерголог, невропатолог, онколог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w:t>
            </w:r>
            <w:r w:rsidRPr="00697087">
              <w:rPr>
                <w:rFonts w:ascii="Times New Roman" w:eastAsia="Times New Roman" w:hAnsi="Times New Roman" w:cs="Times New Roman"/>
                <w:b/>
                <w:bCs/>
                <w:sz w:val="24"/>
                <w:szCs w:val="24"/>
                <w:lang w:eastAsia="ru-RU"/>
              </w:rPr>
              <w:t> -</w:t>
            </w:r>
            <w:r w:rsidRPr="00697087">
              <w:rPr>
                <w:rFonts w:ascii="Times New Roman" w:eastAsia="Times New Roman" w:hAnsi="Times New Roman" w:cs="Times New Roman"/>
                <w:sz w:val="20"/>
                <w:szCs w:val="20"/>
                <w:lang w:eastAsia="ru-RU"/>
              </w:rPr>
              <w:t> ежегодно</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Искривление носовой перегородки, препятствующее носовому дыханию.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часто рецидивирующие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Большие остаточные изменения после перенесенного туберкулеза легких.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Врожденные аномалии (пороки развития) органов дыхания и сердца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105</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Глина, шамот, бокситы, нефелиновые сиениты, дистенсиллиманиты, оливин, апатиты, слюды, дуниты, известняки, бариты, инфузорная земля, туфы, пемзы, перлит, </w:t>
            </w:r>
            <w:r w:rsidRPr="00697087">
              <w:rPr>
                <w:rFonts w:ascii="Times New Roman" w:eastAsia="Times New Roman" w:hAnsi="Times New Roman" w:cs="Times New Roman"/>
                <w:sz w:val="20"/>
                <w:szCs w:val="20"/>
                <w:lang w:eastAsia="ru-RU"/>
              </w:rPr>
              <w:lastRenderedPageBreak/>
              <w:t>форстерит</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аллерголог, невропатолог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спирография, ФГ, при предварительн</w:t>
            </w:r>
            <w:r w:rsidRPr="00697087">
              <w:rPr>
                <w:rFonts w:ascii="Times New Roman" w:eastAsia="Times New Roman" w:hAnsi="Times New Roman" w:cs="Times New Roman"/>
                <w:sz w:val="20"/>
                <w:szCs w:val="20"/>
                <w:lang w:eastAsia="ru-RU"/>
              </w:rPr>
              <w:lastRenderedPageBreak/>
              <w:t>ом осмотре прямая и боковая рентгенограммы, повторная рентгенограмма грудной клетки через 5 лет, при стаже 5-10 лет - 1 раз в 2 года, более 10 лет </w:t>
            </w:r>
            <w:r w:rsidRPr="00697087">
              <w:rPr>
                <w:rFonts w:ascii="Times New Roman" w:eastAsia="Times New Roman" w:hAnsi="Times New Roman" w:cs="Times New Roman"/>
                <w:b/>
                <w:bCs/>
                <w:sz w:val="24"/>
                <w:szCs w:val="24"/>
                <w:lang w:eastAsia="ru-RU"/>
              </w:rPr>
              <w:t>-</w:t>
            </w:r>
            <w:r w:rsidRPr="00697087">
              <w:rPr>
                <w:rFonts w:ascii="Times New Roman" w:eastAsia="Times New Roman" w:hAnsi="Times New Roman" w:cs="Times New Roman"/>
                <w:sz w:val="20"/>
                <w:szCs w:val="20"/>
                <w:lang w:eastAsia="ru-RU"/>
              </w:rPr>
              <w:t> ежегодно</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Искривление носовой </w:t>
            </w:r>
            <w:r w:rsidRPr="00697087">
              <w:rPr>
                <w:rFonts w:ascii="Times New Roman" w:eastAsia="Times New Roman" w:hAnsi="Times New Roman" w:cs="Times New Roman"/>
                <w:sz w:val="20"/>
                <w:szCs w:val="20"/>
                <w:lang w:eastAsia="ru-RU"/>
              </w:rPr>
              <w:lastRenderedPageBreak/>
              <w:t>перегородки, препятствующее носовому дыханию.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Большие остаточные изменения после перенесенного туберкулеза легких.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Врожденные аномалии (пороки развития) органов дыхания и сердца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106</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Цемент, хроммагнезит, аэрозоли железорудных и полиметаллических концентратов, металлургических агломератов, искусственные минеральные волокнистые вещества: стекловолокно, вата минеральная и др.</w:t>
            </w:r>
            <w:r w:rsidRPr="00697087">
              <w:rPr>
                <w:rFonts w:ascii="Times New Roman" w:eastAsia="Times New Roman" w:hAnsi="Times New Roman" w:cs="Times New Roman"/>
                <w:sz w:val="24"/>
                <w:szCs w:val="24"/>
                <w:vertAlign w:val="superscript"/>
                <w:lang w:eastAsia="ru-RU"/>
              </w:rPr>
              <w:t>Ф, 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аллерголог, невропатолог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w:t>
            </w:r>
            <w:r w:rsidRPr="00697087">
              <w:rPr>
                <w:rFonts w:ascii="Times New Roman" w:eastAsia="Times New Roman" w:hAnsi="Times New Roman" w:cs="Times New Roman"/>
                <w:b/>
                <w:bCs/>
                <w:sz w:val="24"/>
                <w:szCs w:val="24"/>
                <w:lang w:eastAsia="ru-RU"/>
              </w:rPr>
              <w:t>- </w:t>
            </w:r>
            <w:r w:rsidRPr="00697087">
              <w:rPr>
                <w:rFonts w:ascii="Times New Roman" w:eastAsia="Times New Roman" w:hAnsi="Times New Roman" w:cs="Times New Roman"/>
                <w:sz w:val="20"/>
                <w:szCs w:val="20"/>
                <w:lang w:eastAsia="ru-RU"/>
              </w:rPr>
              <w:t>ежегодно</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Искривление носовой перегородки, препятствующее носовому дыханию.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часто рецидивирующие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Большие остаточные изменения после перенесенного туберкулеза легких.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Врожденные аномалии (пороки развития) органов дыхания и сердца.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107</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Аэрозоли металлов (железо, алюминий) и их сплавов, образовавшиеся в процессе сухой шлифовки, получения металлических порошков и др.</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аллерголог, невропатолог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w:t>
            </w:r>
            <w:r w:rsidRPr="00697087">
              <w:rPr>
                <w:rFonts w:ascii="Times New Roman" w:eastAsia="Times New Roman" w:hAnsi="Times New Roman" w:cs="Times New Roman"/>
                <w:b/>
                <w:bCs/>
                <w:sz w:val="24"/>
                <w:szCs w:val="24"/>
                <w:lang w:eastAsia="ru-RU"/>
              </w:rPr>
              <w:t>-</w:t>
            </w:r>
            <w:r w:rsidRPr="00697087">
              <w:rPr>
                <w:rFonts w:ascii="Times New Roman" w:eastAsia="Times New Roman" w:hAnsi="Times New Roman" w:cs="Times New Roman"/>
                <w:sz w:val="20"/>
                <w:szCs w:val="20"/>
                <w:lang w:eastAsia="ru-RU"/>
              </w:rPr>
              <w:t> ежегодно</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Искривление носовой перегородки, препятствующее носовому дыханию.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часто рецидивирующие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Большие остаточные изменения после перенесенного туберкулеза легких.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lastRenderedPageBreak/>
              <w:t>Врожденные аномалии (пороки развития) органов дыхания и сердца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108</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Абразивные и абразивсодержащие (электрокорундов, карбида, бора, альбора, карбида кремния), в том числе с примесью связующих</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аллерголог, невропатолог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w:t>
            </w:r>
            <w:r w:rsidRPr="00697087">
              <w:rPr>
                <w:rFonts w:ascii="Times New Roman" w:eastAsia="Times New Roman" w:hAnsi="Times New Roman" w:cs="Times New Roman"/>
                <w:b/>
                <w:bCs/>
                <w:sz w:val="24"/>
                <w:szCs w:val="24"/>
                <w:lang w:eastAsia="ru-RU"/>
              </w:rPr>
              <w:t>- </w:t>
            </w:r>
            <w:r w:rsidRPr="00697087">
              <w:rPr>
                <w:rFonts w:ascii="Times New Roman" w:eastAsia="Times New Roman" w:hAnsi="Times New Roman" w:cs="Times New Roman"/>
                <w:sz w:val="20"/>
                <w:szCs w:val="20"/>
                <w:lang w:eastAsia="ru-RU"/>
              </w:rPr>
              <w:t>ежегодно</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Искривление носовой перегородки, препятствующее носовому дыханию.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Большие остаточные изменения после перенесенного туберкулеза легких.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Врожденные аномалии (пороки развития) органов дыхания и сердца</w:t>
            </w:r>
          </w:p>
        </w:tc>
      </w:tr>
      <w:tr w:rsidR="00697087" w:rsidRPr="00697087" w:rsidTr="00697087">
        <w:trPr>
          <w:tblCellSpacing w:w="15" w:type="dxa"/>
        </w:trPr>
        <w:tc>
          <w:tcPr>
            <w:tcW w:w="4971" w:type="pct"/>
            <w:gridSpan w:val="6"/>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8. Углеродные пыли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109</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Антрацит и др. ископаемые угли</w:t>
            </w:r>
            <w:r w:rsidRPr="00697087">
              <w:rPr>
                <w:rFonts w:ascii="Times New Roman" w:eastAsia="Times New Roman" w:hAnsi="Times New Roman" w:cs="Times New Roman"/>
                <w:sz w:val="24"/>
                <w:szCs w:val="24"/>
                <w:vertAlign w:val="superscript"/>
                <w:lang w:eastAsia="ru-RU"/>
              </w:rPr>
              <w:t>Ф</w:t>
            </w:r>
            <w:r w:rsidRPr="00697087">
              <w:rPr>
                <w:rFonts w:ascii="Times New Roman" w:eastAsia="Times New Roman" w:hAnsi="Times New Roman" w:cs="Times New Roman"/>
                <w:sz w:val="20"/>
                <w:szCs w:val="20"/>
                <w:lang w:eastAsia="ru-RU"/>
              </w:rPr>
              <w:t>, углепородные пыли с содержанием свободного диоксида кремния от 5 до 10 %; коксы - каменно- угольный, пековый, нефтяной, сланцевый</w:t>
            </w:r>
            <w:r w:rsidRPr="00697087">
              <w:rPr>
                <w:rFonts w:ascii="Times New Roman" w:eastAsia="Times New Roman" w:hAnsi="Times New Roman" w:cs="Times New Roman"/>
                <w:sz w:val="24"/>
                <w:szCs w:val="24"/>
                <w:vertAlign w:val="superscript"/>
                <w:lang w:eastAsia="ru-RU"/>
              </w:rPr>
              <w:t>Ф, К</w:t>
            </w:r>
            <w:r w:rsidRPr="00697087">
              <w:rPr>
                <w:rFonts w:ascii="Times New Roman" w:eastAsia="Times New Roman" w:hAnsi="Times New Roman" w:cs="Times New Roman"/>
                <w:sz w:val="20"/>
                <w:szCs w:val="20"/>
                <w:lang w:eastAsia="ru-RU"/>
              </w:rPr>
              <w:t>, сажи черные промышленные, углеродные волокнистые материалы на основе гидратцеллюлозных и полиакрилонитрильных волокон, углеродсодержащие с полимерными крепителями, бактериальным загрязнением и в сочетании с химическими веществами</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аллерголог, невропатолог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w:t>
            </w:r>
            <w:r w:rsidRPr="00697087">
              <w:rPr>
                <w:rFonts w:ascii="Times New Roman" w:eastAsia="Times New Roman" w:hAnsi="Times New Roman" w:cs="Times New Roman"/>
                <w:b/>
                <w:bCs/>
                <w:sz w:val="24"/>
                <w:szCs w:val="24"/>
                <w:lang w:eastAsia="ru-RU"/>
              </w:rPr>
              <w:t> -</w:t>
            </w:r>
            <w:r w:rsidRPr="00697087">
              <w:rPr>
                <w:rFonts w:ascii="Times New Roman" w:eastAsia="Times New Roman" w:hAnsi="Times New Roman" w:cs="Times New Roman"/>
                <w:sz w:val="20"/>
                <w:szCs w:val="20"/>
                <w:lang w:eastAsia="ru-RU"/>
              </w:rPr>
              <w:t> ежегодно</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Искривление носовой перегородки, препятствующее носовому дыханию.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часто рецидивирующие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Большие остаточные изменения после перенесенного туберкулеза легких.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Врожденные аномалии (пороки развития) органов дыхания и сердца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110</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Алмазы природные и искусственные, алмаз металлизированный</w:t>
            </w:r>
            <w:r w:rsidRPr="00697087">
              <w:rPr>
                <w:rFonts w:ascii="Times New Roman" w:eastAsia="Times New Roman" w:hAnsi="Times New Roman" w:cs="Times New Roman"/>
                <w:sz w:val="24"/>
                <w:szCs w:val="24"/>
                <w:vertAlign w:val="superscript"/>
                <w:lang w:eastAsia="ru-RU"/>
              </w:rPr>
              <w:t>Ф</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отоиноларинголог, дерматовенеролог, аллерголог, невропатолог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Общий анализ крови и мочи, ЭКГ, спирография, ФГ, при предварительном осмотре прямая и боковая </w:t>
            </w:r>
            <w:r w:rsidRPr="00697087">
              <w:rPr>
                <w:rFonts w:ascii="Times New Roman" w:eastAsia="Times New Roman" w:hAnsi="Times New Roman" w:cs="Times New Roman"/>
                <w:sz w:val="20"/>
                <w:szCs w:val="20"/>
                <w:lang w:eastAsia="ru-RU"/>
              </w:rPr>
              <w:lastRenderedPageBreak/>
              <w:t>рентгенограммы, повторная рентгенограмма грудной клетки через 5 лет, при стаже 5-10 лет - 1 раз в 2 года, более 10 лет </w:t>
            </w:r>
            <w:r w:rsidRPr="00697087">
              <w:rPr>
                <w:rFonts w:ascii="Times New Roman" w:eastAsia="Times New Roman" w:hAnsi="Times New Roman" w:cs="Times New Roman"/>
                <w:b/>
                <w:bCs/>
                <w:sz w:val="24"/>
                <w:szCs w:val="24"/>
                <w:lang w:eastAsia="ru-RU"/>
              </w:rPr>
              <w:t>-</w:t>
            </w:r>
            <w:r w:rsidRPr="00697087">
              <w:rPr>
                <w:rFonts w:ascii="Times New Roman" w:eastAsia="Times New Roman" w:hAnsi="Times New Roman" w:cs="Times New Roman"/>
                <w:sz w:val="20"/>
                <w:szCs w:val="20"/>
                <w:lang w:eastAsia="ru-RU"/>
              </w:rPr>
              <w:t> ежегодно</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Искривление носовой перегородки, препятствующее носовому дыханию.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lastRenderedPageBreak/>
              <w:t>Хронические, часто рецидивирующие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Большие остаточные изменения после перенесенного туберкулеза легких.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Врожденные аномалии (пороки развития) органов дыхания и сердца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111</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Руды полиметаллические и содержащие цветные и редкие металлы, при содержании свободного диоксида кремния менее 10 %</w:t>
            </w:r>
            <w:r w:rsidRPr="00697087">
              <w:rPr>
                <w:rFonts w:ascii="Times New Roman" w:eastAsia="Times New Roman" w:hAnsi="Times New Roman" w:cs="Times New Roman"/>
                <w:sz w:val="24"/>
                <w:szCs w:val="24"/>
                <w:vertAlign w:val="superscript"/>
                <w:lang w:eastAsia="ru-RU"/>
              </w:rPr>
              <w:t>Ф, А, К</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аллерголог, невропатолог, онколог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w:t>
            </w:r>
            <w:r w:rsidRPr="00697087">
              <w:rPr>
                <w:rFonts w:ascii="Times New Roman" w:eastAsia="Times New Roman" w:hAnsi="Times New Roman" w:cs="Times New Roman"/>
                <w:b/>
                <w:bCs/>
                <w:sz w:val="24"/>
                <w:szCs w:val="24"/>
                <w:lang w:eastAsia="ru-RU"/>
              </w:rPr>
              <w:t> -</w:t>
            </w:r>
            <w:r w:rsidRPr="00697087">
              <w:rPr>
                <w:rFonts w:ascii="Times New Roman" w:eastAsia="Times New Roman" w:hAnsi="Times New Roman" w:cs="Times New Roman"/>
                <w:sz w:val="20"/>
                <w:szCs w:val="20"/>
                <w:lang w:eastAsia="ru-RU"/>
              </w:rPr>
              <w:t> ежегодно</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Искривление носовой перегородки, препятствующее носовому дыханию.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часто рецидивирующие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Большие остаточные изменения после перенесенного туберкулеза легких.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Врожденные аномалии (пороки развития) органов дыхания и сердца.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 также учитывать противопоказания для металлов, входящих в состав руд</w:t>
            </w:r>
          </w:p>
        </w:tc>
      </w:tr>
      <w:tr w:rsidR="00697087" w:rsidRPr="00697087" w:rsidTr="00697087">
        <w:trPr>
          <w:tblCellSpacing w:w="15" w:type="dxa"/>
        </w:trPr>
        <w:tc>
          <w:tcPr>
            <w:tcW w:w="4971" w:type="pct"/>
            <w:gridSpan w:val="6"/>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9. Сварочные аэрозоли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112</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Содержащие марганец (20 % и более), никель, хром, соединения фтора, бериллий, свинец, в сочетании с газовыми компонентами (озон, оксид азота и углерода)</w:t>
            </w:r>
            <w:r w:rsidRPr="00697087">
              <w:rPr>
                <w:rFonts w:ascii="Times New Roman" w:eastAsia="Times New Roman" w:hAnsi="Times New Roman" w:cs="Times New Roman"/>
                <w:sz w:val="24"/>
                <w:szCs w:val="24"/>
                <w:vertAlign w:val="superscript"/>
                <w:lang w:eastAsia="ru-RU"/>
              </w:rPr>
              <w:t>Ф, А, К</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оториноларинголог, офтальмолог, дерматовенеролог, аллерголог, онколог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w:t>
            </w:r>
            <w:r w:rsidRPr="00697087">
              <w:rPr>
                <w:rFonts w:ascii="Times New Roman" w:eastAsia="Times New Roman" w:hAnsi="Times New Roman" w:cs="Times New Roman"/>
                <w:b/>
                <w:bCs/>
                <w:sz w:val="24"/>
                <w:szCs w:val="24"/>
                <w:lang w:eastAsia="ru-RU"/>
              </w:rPr>
              <w:t>-</w:t>
            </w:r>
            <w:r w:rsidRPr="00697087">
              <w:rPr>
                <w:rFonts w:ascii="Times New Roman" w:eastAsia="Times New Roman" w:hAnsi="Times New Roman" w:cs="Times New Roman"/>
                <w:sz w:val="20"/>
                <w:szCs w:val="20"/>
                <w:lang w:eastAsia="ru-RU"/>
              </w:rPr>
              <w:lastRenderedPageBreak/>
              <w:t> ежегодно</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Искривление носовой перегородки, препятствующее носовому дыханию.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часто рецидивирующие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Хронические заболевания бронхолегочной системы. Большие остаточные изменения после перенесенного </w:t>
            </w:r>
            <w:r w:rsidRPr="00697087">
              <w:rPr>
                <w:rFonts w:ascii="Times New Roman" w:eastAsia="Times New Roman" w:hAnsi="Times New Roman" w:cs="Times New Roman"/>
                <w:sz w:val="20"/>
                <w:szCs w:val="20"/>
                <w:lang w:eastAsia="ru-RU"/>
              </w:rPr>
              <w:lastRenderedPageBreak/>
              <w:t>туберкулеза легких.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Врожденные аномалии (пороки развития) органов дыхания и сердца.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 также учитывать противопоказания для вредных веществ - компонентов сварочного аэрозоля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113</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Содержание менее 20 % марганца, оксидов железа, алюминий, магний, титан, медь, цинк, молибден, ванадий, вольфрам и другие, в том числе в сочетании с газовыми компонентами (озон, оксид азота и углерода)</w:t>
            </w:r>
            <w:r w:rsidRPr="00697087">
              <w:rPr>
                <w:rFonts w:ascii="Times New Roman" w:eastAsia="Times New Roman" w:hAnsi="Times New Roman" w:cs="Times New Roman"/>
                <w:sz w:val="24"/>
                <w:szCs w:val="24"/>
                <w:vertAlign w:val="superscript"/>
                <w:lang w:eastAsia="ru-RU"/>
              </w:rPr>
              <w:t>Ф, А, К</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дерматовенеролог, аллерголог, онколог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w:t>
            </w:r>
            <w:r w:rsidRPr="00697087">
              <w:rPr>
                <w:rFonts w:ascii="Times New Roman" w:eastAsia="Times New Roman" w:hAnsi="Times New Roman" w:cs="Times New Roman"/>
                <w:b/>
                <w:bCs/>
                <w:sz w:val="24"/>
                <w:szCs w:val="24"/>
                <w:lang w:eastAsia="ru-RU"/>
              </w:rPr>
              <w:t>т -</w:t>
            </w:r>
            <w:r w:rsidRPr="00697087">
              <w:rPr>
                <w:rFonts w:ascii="Times New Roman" w:eastAsia="Times New Roman" w:hAnsi="Times New Roman" w:cs="Times New Roman"/>
                <w:sz w:val="20"/>
                <w:szCs w:val="20"/>
                <w:lang w:eastAsia="ru-RU"/>
              </w:rPr>
              <w:t> ежегодно</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Искривление носовой перегородки, препятствующее носовому дыханию.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часто рецидивирующие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Большие остаточные изменения после перенесенного туберкулеза легких.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Врожденные аномалии (пороки развития) органов дыхания и сердца</w:t>
            </w:r>
          </w:p>
        </w:tc>
      </w:tr>
      <w:tr w:rsidR="00697087" w:rsidRPr="00697087" w:rsidTr="00697087">
        <w:trPr>
          <w:tblCellSpacing w:w="15" w:type="dxa"/>
        </w:trPr>
        <w:tc>
          <w:tcPr>
            <w:tcW w:w="4971" w:type="pct"/>
            <w:gridSpan w:val="6"/>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 Факторы и работы</w:t>
            </w:r>
          </w:p>
        </w:tc>
      </w:tr>
      <w:tr w:rsidR="00697087" w:rsidRPr="00697087" w:rsidTr="00697087">
        <w:trPr>
          <w:tblCellSpacing w:w="15" w:type="dxa"/>
        </w:trPr>
        <w:tc>
          <w:tcPr>
            <w:tcW w:w="4971" w:type="pct"/>
            <w:gridSpan w:val="6"/>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Биологические факторы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114</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растительного и животного происхождения: хлопка, льна, конопли, кенафа, джута, зерна, табака, древесины, торфа, хмеля, бумаги, шерсти, пуха, натурального шелка, в том числе с бактериальным загрязнением</w:t>
            </w:r>
            <w:r w:rsidRPr="00697087">
              <w:rPr>
                <w:rFonts w:ascii="Times New Roman" w:eastAsia="Times New Roman" w:hAnsi="Times New Roman" w:cs="Times New Roman"/>
                <w:sz w:val="24"/>
                <w:szCs w:val="24"/>
                <w:vertAlign w:val="superscript"/>
                <w:lang w:eastAsia="ru-RU"/>
              </w:rPr>
              <w:t>Ф, 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офтальмолог, дерматовенеролог,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w:t>
            </w:r>
            <w:r w:rsidRPr="00697087">
              <w:rPr>
                <w:rFonts w:ascii="Times New Roman" w:eastAsia="Times New Roman" w:hAnsi="Times New Roman" w:cs="Times New Roman"/>
                <w:b/>
                <w:bCs/>
                <w:sz w:val="24"/>
                <w:szCs w:val="24"/>
                <w:lang w:eastAsia="ru-RU"/>
              </w:rPr>
              <w:t> -</w:t>
            </w:r>
            <w:r w:rsidRPr="00697087">
              <w:rPr>
                <w:rFonts w:ascii="Times New Roman" w:eastAsia="Times New Roman" w:hAnsi="Times New Roman" w:cs="Times New Roman"/>
                <w:sz w:val="20"/>
                <w:szCs w:val="20"/>
                <w:lang w:eastAsia="ru-RU"/>
              </w:rPr>
              <w:t> ежегодно</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Тотальные дистрофические и аллергические заболевания верхних дыхательных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Искривление носовой перегородки, препятствующее носовому дыханию.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часто рецидивирующие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Большие остаточные изменения после перенесенного туберкулеза легких.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Врожденные аномалии (пороки развития) органов дыхания и сердца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11</w:t>
            </w:r>
            <w:r w:rsidRPr="00697087">
              <w:rPr>
                <w:rFonts w:ascii="Times New Roman" w:eastAsia="Times New Roman" w:hAnsi="Times New Roman" w:cs="Times New Roman"/>
                <w:sz w:val="20"/>
                <w:szCs w:val="20"/>
                <w:lang w:eastAsia="ru-RU"/>
              </w:rPr>
              <w:lastRenderedPageBreak/>
              <w:t>5</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 xml:space="preserve">Грибы, продуценты, </w:t>
            </w:r>
            <w:r w:rsidRPr="00697087">
              <w:rPr>
                <w:rFonts w:ascii="Times New Roman" w:eastAsia="Times New Roman" w:hAnsi="Times New Roman" w:cs="Times New Roman"/>
                <w:sz w:val="20"/>
                <w:szCs w:val="20"/>
                <w:lang w:eastAsia="ru-RU"/>
              </w:rPr>
              <w:lastRenderedPageBreak/>
              <w:t>белкововитаминные концентраты (далее - БВК), кормовые дрожжи, комбикормы</w:t>
            </w:r>
            <w:r w:rsidRPr="00697087">
              <w:rPr>
                <w:rFonts w:ascii="Times New Roman" w:eastAsia="Times New Roman" w:hAnsi="Times New Roman" w:cs="Times New Roman"/>
                <w:sz w:val="24"/>
                <w:szCs w:val="24"/>
                <w:vertAlign w:val="superscript"/>
                <w:lang w:eastAsia="ru-RU"/>
              </w:rPr>
              <w:t>Ф, 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Профпатолог, </w:t>
            </w:r>
            <w:r w:rsidRPr="00697087">
              <w:rPr>
                <w:rFonts w:ascii="Times New Roman" w:eastAsia="Times New Roman" w:hAnsi="Times New Roman" w:cs="Times New Roman"/>
                <w:sz w:val="20"/>
                <w:szCs w:val="20"/>
                <w:lang w:eastAsia="ru-RU"/>
              </w:rPr>
              <w:lastRenderedPageBreak/>
              <w:t>терапевт, оториноларинголог, дерматовенеролог,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 xml:space="preserve">Общий анализ </w:t>
            </w:r>
            <w:r w:rsidRPr="00697087">
              <w:rPr>
                <w:rFonts w:ascii="Times New Roman" w:eastAsia="Times New Roman" w:hAnsi="Times New Roman" w:cs="Times New Roman"/>
                <w:sz w:val="20"/>
                <w:szCs w:val="20"/>
                <w:lang w:eastAsia="ru-RU"/>
              </w:rPr>
              <w:lastRenderedPageBreak/>
              <w:t>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 xml:space="preserve">Аллергические </w:t>
            </w:r>
            <w:r w:rsidRPr="00697087">
              <w:rPr>
                <w:rFonts w:ascii="Times New Roman" w:eastAsia="Times New Roman" w:hAnsi="Times New Roman" w:cs="Times New Roman"/>
                <w:sz w:val="20"/>
                <w:szCs w:val="20"/>
                <w:lang w:eastAsia="ru-RU"/>
              </w:rPr>
              <w:lastRenderedPageBreak/>
              <w:t>заболевания. Кандидоз и другие микозы.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бронхолегочной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Большие остаточные изменения после перенесенного туберкулеза легких</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116</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Ферментные препараты, биостимуляторы</w:t>
            </w:r>
            <w:r w:rsidRPr="00697087">
              <w:rPr>
                <w:rFonts w:ascii="Times New Roman" w:eastAsia="Times New Roman" w:hAnsi="Times New Roman" w:cs="Times New Roman"/>
                <w:sz w:val="24"/>
                <w:szCs w:val="24"/>
                <w:vertAlign w:val="superscript"/>
                <w:lang w:eastAsia="ru-RU"/>
              </w:rPr>
              <w:t>А</w:t>
            </w:r>
            <w:r w:rsidRPr="00697087">
              <w:rPr>
                <w:rFonts w:ascii="Times New Roman" w:eastAsia="Times New Roman" w:hAnsi="Times New Roman" w:cs="Times New Roman"/>
                <w:sz w:val="20"/>
                <w:szCs w:val="20"/>
                <w:lang w:eastAsia="ru-RU"/>
              </w:rPr>
              <w:t>, аллергены для диагностики и лечения, препараты крови, инфицированный биосубстрат, иммунобиологические препараты</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дерматовенеролог, оториноларинголог,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Аллергические заболевания.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Большие остаточные изменения после перенесенного туберкулеза легких</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117</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Инфицированный материал и материал, зараженный или подозрительный на заражение микроорганизмами 3-4 групп патогенности (опасности) или гельминтами</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дерматовенеролог оториноларинголог офтальмолог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Лица с положительной лабораторной реакцией на наличие возбудителей.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кожи с частотой обострения 4 раза и более за календарный год.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органов дыхания и переднего отрезка глаза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118</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микроорганизмами 1-2 групп патогенности (опасности)</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дерматовенеролог оториноларинголог офтальмолог аллерголог стоматолог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Лица с положительной лабораторной реакцией на наличие возбудителей.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кожи с частотой обострения 4 раза и более за календарный год.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органов дыхания и переднего отрезка глаза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119</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вирусами гепатитов В</w:t>
            </w:r>
            <w:r w:rsidRPr="00697087">
              <w:rPr>
                <w:rFonts w:ascii="Times New Roman" w:eastAsia="Times New Roman" w:hAnsi="Times New Roman" w:cs="Times New Roman"/>
                <w:sz w:val="24"/>
                <w:szCs w:val="24"/>
                <w:vertAlign w:val="superscript"/>
                <w:lang w:eastAsia="ru-RU"/>
              </w:rPr>
              <w:t>К</w:t>
            </w:r>
            <w:r w:rsidRPr="00697087">
              <w:rPr>
                <w:rFonts w:ascii="Times New Roman" w:eastAsia="Times New Roman" w:hAnsi="Times New Roman" w:cs="Times New Roman"/>
                <w:sz w:val="20"/>
                <w:szCs w:val="20"/>
                <w:lang w:eastAsia="ru-RU"/>
              </w:rPr>
              <w:t> и с</w:t>
            </w:r>
            <w:r w:rsidRPr="00697087">
              <w:rPr>
                <w:rFonts w:ascii="Times New Roman" w:eastAsia="Times New Roman" w:hAnsi="Times New Roman" w:cs="Times New Roman"/>
                <w:sz w:val="24"/>
                <w:szCs w:val="24"/>
                <w:vertAlign w:val="superscript"/>
                <w:lang w:eastAsia="ru-RU"/>
              </w:rPr>
              <w:t>К</w:t>
            </w:r>
            <w:r w:rsidRPr="00697087">
              <w:rPr>
                <w:rFonts w:ascii="Times New Roman" w:eastAsia="Times New Roman" w:hAnsi="Times New Roman" w:cs="Times New Roman"/>
                <w:sz w:val="20"/>
                <w:szCs w:val="20"/>
                <w:lang w:eastAsia="ru-RU"/>
              </w:rPr>
              <w:t>, СПИДа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квартал</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дерматовенеролог оториноларинголог офтальмолог аллерголог онколог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спирография, ЭКГ, ФГ, HbsAg, a-Hbcor IgM, a-HCV-IgG; ВИЧ, билирубин, ACT, АЛТ исследования УЗИ органов брюшной полости *осмотр переднего отрезка глаза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Лица с положительной лабораторной реакцией на наличие возбудителей.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кожи с частотой обострения 4 раза и более за календарный год.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Аллергические заболевания органов дыхания и переднего отрезка глаза</w:t>
            </w:r>
          </w:p>
        </w:tc>
      </w:tr>
      <w:tr w:rsidR="00697087" w:rsidRPr="00697087" w:rsidTr="00697087">
        <w:trPr>
          <w:tblCellSpacing w:w="15" w:type="dxa"/>
        </w:trPr>
        <w:tc>
          <w:tcPr>
            <w:tcW w:w="4971" w:type="pct"/>
            <w:gridSpan w:val="6"/>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 Физические факторы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120</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Радиоактивные вещества, отходы, источники ионизирующих излучений</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оториноларинголог, офтальмолог, дерматовенеролог, гематолог - по показаниям, гинеколог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Эритроциты, лейкоцитарная формула, гемоглобин, тромбоциты, ФГ, ЭКГ, спирография, исследование мочи на содержание урана (для лиц, работающих по добыче и переработке урана) измерение массы урана только для природного или объединенного урана, или измерение суммарной активности всех изотопов урана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Содержание гемоглобина менее 130 мг/л у мужчин и 120 мг/л у женщин.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Лейкоцитов менее 4,5х 10</w:t>
            </w:r>
            <w:r w:rsidRPr="00697087">
              <w:rPr>
                <w:rFonts w:ascii="Times New Roman" w:eastAsia="Times New Roman" w:hAnsi="Times New Roman" w:cs="Times New Roman"/>
                <w:sz w:val="24"/>
                <w:szCs w:val="24"/>
                <w:vertAlign w:val="superscript"/>
                <w:lang w:eastAsia="ru-RU"/>
              </w:rPr>
              <w:t>9</w:t>
            </w:r>
            <w:r w:rsidRPr="00697087">
              <w:rPr>
                <w:rFonts w:ascii="Times New Roman" w:eastAsia="Times New Roman" w:hAnsi="Times New Roman" w:cs="Times New Roman"/>
                <w:sz w:val="20"/>
                <w:szCs w:val="20"/>
                <w:lang w:eastAsia="ru-RU"/>
              </w:rPr>
              <w:t>/л; тромбоцитов менее 180000.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Облитерирующий эндартериит, болезнь Рейно, ангиоспазмы периферических сосудов.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Предопухолевые заболевания, склонные к перерождению и рецидивированию; злокачественные опухоли; новообразования (без индивидуального допуска)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Доброкачественные опухоли и заболевания, препятствующие ношению специальной одежды и туалету кожных покровов.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Лучевая болезнь и ее последствия.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гнойные заболевания придаточных пазух носа, хронические средние отиты с частыми обострениями (при атрофических процессах годность определяется индивидуально).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грибковые заболевания.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Острота зрения с коррекцией не менее 0,5 на одном глазу и 0,2 на другом.</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Рефракция скиаскопическая: близорукость при нормальном глазном дне до 10,0 Диоптрий (далее Д), дальнозоркость до 8,0 Д, астигматизм не более 3,0 Д. Катаракта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121</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Лазерные излучения от лазеров II, III, IV классов опасности (при работе с открытым излучением)</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офтальмолог, дерматовенеролог, гинеколог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Развернутая формула крови, ЭКГ, электроэнцефалография (далее ЭЭГ), по показанию, </w:t>
            </w:r>
            <w:r w:rsidRPr="00697087">
              <w:rPr>
                <w:rFonts w:ascii="Times New Roman" w:eastAsia="Times New Roman" w:hAnsi="Times New Roman" w:cs="Times New Roman"/>
                <w:sz w:val="20"/>
                <w:szCs w:val="20"/>
                <w:lang w:eastAsia="ru-RU"/>
              </w:rPr>
              <w:lastRenderedPageBreak/>
              <w:t>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Хронические, рецидивирующие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Хронические заболевания периферической и центральной нервной </w:t>
            </w:r>
            <w:r w:rsidRPr="00697087">
              <w:rPr>
                <w:rFonts w:ascii="Times New Roman" w:eastAsia="Times New Roman" w:hAnsi="Times New Roman" w:cs="Times New Roman"/>
                <w:sz w:val="20"/>
                <w:szCs w:val="20"/>
                <w:lang w:eastAsia="ru-RU"/>
              </w:rPr>
              <w:lastRenderedPageBreak/>
              <w:t>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Дегенеративно-дистрофические заболевания сетчатки глаз.</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Катаракта.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переднего отрезка глаз.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Предопухолевые заболевания, новообразования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122</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Ультрафиолетовое излучение</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офтальмолог, дерматовенеролог, онколог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Развернутая формула крови, ЭКГ, Офтальмоскопия глазного дна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Биомикроскопия сред глаза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Острота зрения тонометрия</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Дегенеративно-дистрофические заболевания сетчатки глаз.</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переднего отрезка глаз.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Катаракта.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Лагофтальм.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Острота зрения без коррекции не ниже 0,5 Д на одном глазу и 0,2 Д на другом глазу.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Миопия свыше 4,0 Д и /или гиперметропия свыше 3,25 Д при предварительном медицинском осмотре; при периодическом медицинском осмотре миопия свыше 5,0 Д и и/или гиперметропия свыше 4,5 Д.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кожи и ее придатков с частотой обострения 4 раза и более за календарный год.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123</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Электромагнитное излучение оптического диапазона (излучение от лазеров III и IV классов опасности)</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офтальмолог дерматовенеролог невропатолог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Ретикулоциты тромбоциты биомикроскопия сред глаза офтальмоскопия глазного дна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Катаракта осложненная.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Хронические рецидивирующие заболевания кожи и ее придатков с частотой обострения 4 раза и </w:t>
            </w:r>
            <w:r w:rsidRPr="00697087">
              <w:rPr>
                <w:rFonts w:ascii="Times New Roman" w:eastAsia="Times New Roman" w:hAnsi="Times New Roman" w:cs="Times New Roman"/>
                <w:sz w:val="20"/>
                <w:szCs w:val="20"/>
                <w:lang w:eastAsia="ru-RU"/>
              </w:rPr>
              <w:lastRenderedPageBreak/>
              <w:t>более за календарный год.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Дегенеративно-дистрофические заболевания сетчатки глаз.</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переднего отрезка глаз.</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Выраженные расстройства вегетативной (автономной) нервной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124</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Электромагнитное поле радиочастотного диапазона (10 кГц - 300 ГГц),</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офтальмолог эндокринолог дерматовенеролог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ретикулоциты тромбоциты базофильная зернистость эритроцитов гормональный статус биомикроскопия сред глаза офтальмоскопия глазного дна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Катаракта осложненная.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Дегенеративно-дистрофические заболевания сетчатки глаз.</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Выраженные расстройства вегетативной (автономной) нервной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125</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электрическое и магнитное поле промышленной частоты (50 Гц)</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Эндокринолог,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ретикулоциты, тромбоциты, базофильная зернистость эритроцитов</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Выраженные расстройства вегетативной (автономной) нервной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126</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Электростатическое поле, постоянное магнитное поле</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невролог офтальмолог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Ретикулоциты тромбоциты офтальмоскопия глазного дна, биомикроскопия сред глаза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Выраженные расстройства вегетативной (автономной)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Катаракта осложненная.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Дегенеративно-дистрофические заболевания сетчатки глаз</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127</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Электромагнитное поле широкополосного спектра частот от ПЭВМ (работа по считыванию, вводу информации, работа в режиме диалога лаз в сумме не менее 50 % рабочего времени)</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офтальмолог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Острота зрения тонометрия скиаскопия рефрактометрия объем аккомодации исследование бинокулярного зрения цветоощущение биомикроскопия сред глаза офтальмоскопия глазного дна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Катаракта осложненная.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Дегенеративно-дистрофические заболевания сетчатки глаз.</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Выраженные расстройства вегетативной (автономной) нервной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128</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Измененное геомагнитное поле (экранированные помещения, заглубленные сооружения)</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эндокринолог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ретикулоциты тромбоциты базофильная зернистость эритроцитов</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Выраженные расстройства вегетативной (автономной) нервной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129</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Локальная вибрация</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оториноларинголог, гинеколог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Холодовая проба, палестизиометрия, ЭКГ, ФГ, по показаниям: реовазография периферических сосудов, рентгенография опорно-двигательного аппарата, исследование вестибулярного анализатора, аудиометрия, острота зрения с коррекцией</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Облитерирующие заболевания артерий, периферический ангиоспазм.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Аномалии положения женских половых органов.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воспалительные заболевания матки и придатков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Высокая и осложненная близорукость выше 8,0 Д.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Нарушение функции вестибулярного аппарата любой этиологии, в том числе болезнь Меньера.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Выраженная вегетативно-сосудистая дисфункция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130</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Общая вибрация</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оториноларинголог, офтальмолог, хирург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Паллестезиометрия холодовая проба РВГ (УЗИ) периферических сосудов ЭНМГ исследование вестибулярного анализатора аудиометрия острота зрения с коррекцией</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Облитерирующие заболевания сосудов, вне зависимости от степени компенсации.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Болезнь и синдром Рейно.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с частотой обострения 3 раза и более за календарный год.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Выраженные расстройства вегетативной (автономной)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Нарушение функции вестибулярного аппарата любой этиологии.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воспалительные заболевания матки и придатков с частотой обострения 3 раза и более за календарный год.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Высокая или осложненная близорукость (выше 8,0 Д).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lastRenderedPageBreak/>
              <w:t>Стойкие (3 и более мес.) понижения слуха (менее 5 м) хотя бы на одно ухо, любой этиологии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131</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Производственный шум</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невропатолог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ЭКГ, ФГ по показаниям: аудиометрия, исследование вестибулярного аппарата,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Стойкие понижения слуха, хотя бы на одно ухо, любой этиологии.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Отосклероз и другие хронические заболевания уха с неблагоприятным прогнозом.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Умеренная и значительная степень снижения слуха любой этиологии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Нарушение функции вестибулярного аппарата любой этиологии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132</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Инфразвук</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оториноларинголог, невропатолог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ЭКГ, ФГ, по показаниям: аудиометрия, исследование сосудов глаза, офтальмоскопия глазного дна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Стойкие понижения слуха, хотя бы на одно ухо, любой этиологии.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Отосклероз и другие хронические заболевания уха с неблагоприятным прогнозом.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Нарушение функции вестибулярного аппарата любой этиологии, в том числе болезнь Меньера.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Выраженная вегетативно-сосудистая дисфункция.</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центральной и периферической нервной системы независимо от степени компенсации.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Умеренная и значительная степень снижения слуха любой этиологии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133</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Ультразвук, воздушный, контактный</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офтальмолог, гинеколог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ЭКГ, ФГ, по показаниям: реовазография периферических сосудов, рентгенография опорно-двигательного аппарата, аудиометрия, офтальмоскопия глазного дна, биомикроскопия сред глаза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Облитерирующие заболевания артерий, периферический ангиоспазм.</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(болезнь и синдром Рейно)</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134</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Повышенное атмосферное давление. Работа в кессонах, водолазные работы, работа в барокамерах</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офтальмолог, оториноларинголог, хирург, стоматолог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ФГ, исследование вестибулярного аппарата, ЭКГ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Хронический отит, атрофические рубцы бара банных перепонок.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Хронический бронхит.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верхних дыхательных путей, бронхолегочного аппарата.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Нарушение функции вестибулярного аппарата, в том числе болезнь Меньера.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Любое заболевание глаз, ведущее к стойкому нарушению функции зрения; острота зрения ниже 0,8 на одном глазу и ниже 0,5 на другом глазу (без коррекции).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центральной и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Болезни сердца, независимо от степени их компенсации.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Грыжи с наклонностью к ущемлению.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Распространенное варикозное расширение вен, геморрой, облитерирующие заболевания сосудов. Выраженные пороки развития опорно-двигательного аппарата и последствия травм.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Гипертоническая болезнь</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135</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Общее охлаждение: при температуре воздуха в помещении ниже допустимой на 8</w:t>
            </w:r>
            <w:r w:rsidRPr="00697087">
              <w:rPr>
                <w:rFonts w:ascii="Times New Roman" w:eastAsia="Times New Roman" w:hAnsi="Times New Roman" w:cs="Times New Roman"/>
                <w:sz w:val="24"/>
                <w:szCs w:val="24"/>
                <w:vertAlign w:val="superscript"/>
                <w:lang w:eastAsia="ru-RU"/>
              </w:rPr>
              <w:t>0</w:t>
            </w:r>
            <w:r w:rsidRPr="00697087">
              <w:rPr>
                <w:rFonts w:ascii="Times New Roman" w:eastAsia="Times New Roman" w:hAnsi="Times New Roman" w:cs="Times New Roman"/>
                <w:sz w:val="20"/>
                <w:szCs w:val="20"/>
                <w:lang w:eastAsia="ru-RU"/>
              </w:rPr>
              <w:t>С и более, на открытой территории при средней температуре от 10</w:t>
            </w:r>
            <w:r w:rsidRPr="00697087">
              <w:rPr>
                <w:rFonts w:ascii="Times New Roman" w:eastAsia="Times New Roman" w:hAnsi="Times New Roman" w:cs="Times New Roman"/>
                <w:sz w:val="24"/>
                <w:szCs w:val="24"/>
                <w:vertAlign w:val="superscript"/>
                <w:lang w:eastAsia="ru-RU"/>
              </w:rPr>
              <w:t>0</w:t>
            </w:r>
            <w:r w:rsidRPr="00697087">
              <w:rPr>
                <w:rFonts w:ascii="Times New Roman" w:eastAsia="Times New Roman" w:hAnsi="Times New Roman" w:cs="Times New Roman"/>
                <w:sz w:val="20"/>
                <w:szCs w:val="20"/>
                <w:lang w:eastAsia="ru-RU"/>
              </w:rPr>
              <w:t> до 20</w:t>
            </w:r>
            <w:r w:rsidRPr="00697087">
              <w:rPr>
                <w:rFonts w:ascii="Times New Roman" w:eastAsia="Times New Roman" w:hAnsi="Times New Roman" w:cs="Times New Roman"/>
                <w:sz w:val="24"/>
                <w:szCs w:val="24"/>
                <w:vertAlign w:val="superscript"/>
                <w:lang w:eastAsia="ru-RU"/>
              </w:rPr>
              <w:t>0</w:t>
            </w:r>
            <w:r w:rsidRPr="00697087">
              <w:rPr>
                <w:rFonts w:ascii="Times New Roman" w:eastAsia="Times New Roman" w:hAnsi="Times New Roman" w:cs="Times New Roman"/>
                <w:sz w:val="20"/>
                <w:szCs w:val="20"/>
                <w:lang w:eastAsia="ru-RU"/>
              </w:rPr>
              <w:t>С и ниже; локальное охлаждение</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хирург, оториноларинголог, гинеколог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Термометрия с дефектах нагрузкой, реовазография периферических сосудов,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периферической нервной системы.</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Облитерирующие заболевания сосудов, периферический ангиоспазм.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Выраженное варикозное расширение вен, тромбофлебит.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воспалительные заболевания матки и придатков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lastRenderedPageBreak/>
              <w:t>Хронические заболевания органов дыхания.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кожи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136</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Повышение температуры до 4</w:t>
            </w:r>
            <w:r w:rsidRPr="00697087">
              <w:rPr>
                <w:rFonts w:ascii="Times New Roman" w:eastAsia="Times New Roman" w:hAnsi="Times New Roman" w:cs="Times New Roman"/>
                <w:sz w:val="24"/>
                <w:szCs w:val="24"/>
                <w:vertAlign w:val="superscript"/>
                <w:lang w:eastAsia="ru-RU"/>
              </w:rPr>
              <w:t>0</w:t>
            </w:r>
            <w:r w:rsidRPr="00697087">
              <w:rPr>
                <w:rFonts w:ascii="Times New Roman" w:eastAsia="Times New Roman" w:hAnsi="Times New Roman" w:cs="Times New Roman"/>
                <w:sz w:val="20"/>
                <w:szCs w:val="20"/>
                <w:lang w:eastAsia="ru-RU"/>
              </w:rPr>
              <w:t>С и выше верхней границы допустимой</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дерматовенеролог, гинеколог, офтальмолог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Реовазография периферических сосудов, ЭКГ, ФГ, спирография, биомикроскопия сред глаза под мидриазом</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рецидивирующие заболевания кожи.</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Выраженная вегетативно-сосудистая дистония.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Катаракта.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органов дыхания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137</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Тепловое излучение, интенсивность теплового облучения</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дерматовенеролог, гинеколог, офтальмолог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Реовозография периферических сосудов, ЭКГ, ФГ, спирография, биомикроскопия сред глаза под мидриазом</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периферической нервной системы.</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Облитерирующие заболевания сосудов, периферический ангиоспазм.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Выраженное варикозное расширение вен, тромбофлебит.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органов дыхания</w:t>
            </w:r>
          </w:p>
        </w:tc>
      </w:tr>
      <w:tr w:rsidR="00697087" w:rsidRPr="00697087" w:rsidTr="00697087">
        <w:trPr>
          <w:tblCellSpacing w:w="15" w:type="dxa"/>
        </w:trPr>
        <w:tc>
          <w:tcPr>
            <w:tcW w:w="4971" w:type="pct"/>
            <w:gridSpan w:val="6"/>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 Факторы трудового процесса по показателям тяжести и напряженности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138</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Подъем и перемещение груза вручную</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невропатолог, хирург, терапевт, уролог, гинеколог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ЭКГ, ФГ, при стаже работы в данных условиях 5 лет и более и по показаниям: электро-нейромиография (далее - ЭНМГ), рентгенография поясничного отдела позвоночника, по показаниям: УЗДГ периферических артерий, реовазография периферических сосудов</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Миопия высокой степени. 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Облитерирующие заболевания артерий, периферический ангиоспазм.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Выраженное варикозное расширение вен нижних конечностей, тромбофлебит, геморрой.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Выраженный энтероптоз, грыжи, выпадение прямой кишки, протрузия или грыжа позвоночных сегментов, состояния после оперативного лечения по поводу грыжи позвоночного сегмента, ишемическая болезнь сердца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139</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Подъем и перемещение тяжестей (постоянно более 2-х раз в час) мужчины более 15 кг, женщины до 7 </w:t>
            </w:r>
            <w:r w:rsidRPr="00697087">
              <w:rPr>
                <w:rFonts w:ascii="Times New Roman" w:eastAsia="Times New Roman" w:hAnsi="Times New Roman" w:cs="Times New Roman"/>
                <w:sz w:val="20"/>
                <w:szCs w:val="20"/>
                <w:lang w:eastAsia="ru-RU"/>
              </w:rPr>
              <w:lastRenderedPageBreak/>
              <w:t>кг</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Профпатолог, невропатолог, хирург, терапевт, </w:t>
            </w:r>
            <w:r w:rsidRPr="00697087">
              <w:rPr>
                <w:rFonts w:ascii="Times New Roman" w:eastAsia="Times New Roman" w:hAnsi="Times New Roman" w:cs="Times New Roman"/>
                <w:sz w:val="20"/>
                <w:szCs w:val="20"/>
                <w:lang w:eastAsia="ru-RU"/>
              </w:rPr>
              <w:lastRenderedPageBreak/>
              <w:t>гинеколог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 xml:space="preserve">ЭКГ, ФГ, при стаже работы в данных </w:t>
            </w:r>
            <w:r w:rsidRPr="00697087">
              <w:rPr>
                <w:rFonts w:ascii="Times New Roman" w:eastAsia="Times New Roman" w:hAnsi="Times New Roman" w:cs="Times New Roman"/>
                <w:sz w:val="20"/>
                <w:szCs w:val="20"/>
                <w:lang w:eastAsia="ru-RU"/>
              </w:rPr>
              <w:lastRenderedPageBreak/>
              <w:t>условиях 5 лет и более и по показаниям: ЭМГ, ЭНМГ, рентгенография поясничного отдела позвоночника, по показаниям: УЗИ органов малого таза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 xml:space="preserve">Миопия высокой степени. Опущение (выпадение) женских </w:t>
            </w:r>
            <w:r w:rsidRPr="00697087">
              <w:rPr>
                <w:rFonts w:ascii="Times New Roman" w:eastAsia="Times New Roman" w:hAnsi="Times New Roman" w:cs="Times New Roman"/>
                <w:sz w:val="20"/>
                <w:szCs w:val="20"/>
                <w:lang w:eastAsia="ru-RU"/>
              </w:rPr>
              <w:lastRenderedPageBreak/>
              <w:t>половых органов.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воспалительные заболевания матки и придатков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Ишемическая болезнь сердца.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Поясничный или пояснично-крестцовый остеохондроз, сопровождаемый протрузией или грыжей позвоночного диска, состояния после оперативного лечения по поводу грыжи диска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140</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Подъем и перемещение тяжестей при чередовании с другой работой (до 2-х раз в час): мужчины более 30 кг, женщины до 10 кг</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невропатолог, хирург, терапевт, гинеколог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ЭКГ, ФГ, при стаже работы в данных условиях 5 лет и более и по показаниям: ЭМГ, ЭНМГ, рентгенография поясничного отдела позвоночника, по показаниям: УЗИ органов малого таза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Миопия высокой степени. Опущение (выпадение) женских половых органов.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воспалительные заболевания матки и придатков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Ишемическая болезнь сердца.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Поясничный или пояснично-крестцовый остеохондроз, сопровождаемый протрузией или грыжей позвоночного диска, состояния после оперативного лечения по поводу грыжи диска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141</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подъем с рабочей поверхности: мужчины более 870 кг женщины до 350 кг подъем с пола: мужчины более 435 кг женщины до 175 кг</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невропатолог, хирург, терапевт, гинеколог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ЭКГ, ФГ, при стаже работы в данных условиях 5 лет и более и по показаниям: ЭМГ, ЭНМГ, рентгенография поясничного отдела позвоночника, по показаниям: УЗИ органов малого таза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Миопия высокой степени. Опущение (выпадение) женских половых органов.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воспалительные заболевания матки и придатков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Ишемическая болезнь сердца.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Поясничный или пояснично-крестцовый остеохондроз, сопровождаемый протрузией или грыжей позвоночного диска, состояния после оперативного лечения по поводу грыжи диска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142</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Периодическое удержание груза (детали, инструменты) на весу, приложение усилий в течение смены одной рукой (килограмм (далее-кг), секунды (далее-сек) мужчины - от </w:t>
            </w:r>
            <w:r w:rsidRPr="00697087">
              <w:rPr>
                <w:rFonts w:ascii="Times New Roman" w:eastAsia="Times New Roman" w:hAnsi="Times New Roman" w:cs="Times New Roman"/>
                <w:sz w:val="20"/>
                <w:szCs w:val="20"/>
                <w:lang w:eastAsia="ru-RU"/>
              </w:rPr>
              <w:lastRenderedPageBreak/>
              <w:t>36000-70000 мужчины более 70000 женщины до 42000</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 раз в 2 года</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невропатолог, хирург, терапевт, гинеколог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ЭКГ, ФГ, при стаже работы в данных условиях 5 лет и более и по </w:t>
            </w:r>
            <w:r w:rsidRPr="00697087">
              <w:rPr>
                <w:rFonts w:ascii="Times New Roman" w:eastAsia="Times New Roman" w:hAnsi="Times New Roman" w:cs="Times New Roman"/>
                <w:sz w:val="20"/>
                <w:szCs w:val="20"/>
                <w:lang w:eastAsia="ru-RU"/>
              </w:rPr>
              <w:lastRenderedPageBreak/>
              <w:t>показаниям: рентгенография локтевых суставов в 2 проекциях, по показаниям: УЗИ органов малого таза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Миопия высокой степени. Опущение (выпадение) женских половых органов.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Хронические </w:t>
            </w:r>
            <w:r w:rsidRPr="00697087">
              <w:rPr>
                <w:rFonts w:ascii="Times New Roman" w:eastAsia="Times New Roman" w:hAnsi="Times New Roman" w:cs="Times New Roman"/>
                <w:sz w:val="20"/>
                <w:szCs w:val="20"/>
                <w:lang w:eastAsia="ru-RU"/>
              </w:rPr>
              <w:lastRenderedPageBreak/>
              <w:t>воспалительные заболевания матки и придатков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Ишемическая болезнь сердца.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Деформирующий остеартроз локтевых суставов</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143</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Периодическое удержание груза (детали инструменты) на весу, приложение усилий (кг. Сек) в течение смены двумя руками: мужчины - 700001-40000 женщины - 42000-84000 мужчины более 140000 женщины до 84000</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2 года</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невропатолог, хирург, терапевт, гинеколог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ЭКГ, ФГ, при стаже работы в данных условиях 5 лет и более и по показаниям: рентгенография локтевых суставов в 2 проекциях, по показаниям: УЗИ органов малого таза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Миопия высокой степени. Опущение (выпадение) женских половых органов.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воспалительные заболевания матки и придатков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Ишемическая болезнь сердца.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Деформирующий остеартроз локтевых суставов</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144</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Работы, связанные с региональными мышечными напряжениями, преимущественно мышц рук и плечевого пояса и с вынужденными наклонами корпуса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невропатолог, хирург, терапевт, гинеколог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ЭКГ, ФГ. При стаже работы в данных условиях 5 лет и более и по показаниям: рентгенография локтевых суставов в 2 проекциях, ЭНМГ, рентгенография поясничного отдела позвоночника в 2-х проекциях, по показаниям: УЗИ органов малого таза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Опущение (выпадение) женских половых органов.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воспалительные заболевания матки и придатков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Ишемическая болезнь сердца.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Деформирующий остеартроз локтевых суставов.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Поясничный или пояснично-крестцовый остеохондроз, сопровождаемый протрузией или грыжей позвоночного диска, состояния после оперативного лечения по поводу грыжи диска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145</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Пребывание в вынужденной рабочей позе (на коленях, на корточках): до 25 % времени смены более 25 % времени смены</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невропатолог, хирург, терапевт, гинеколог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ЭКГ, ФГ, при стаже работы в данных условиях 5 лет и более и по показаниям: рентгенография коленных суставов в 2 проекциях</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Деформирующий остеартроз коленных суставов.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Ишемическая болезнь сердца.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Артериальная гипертензия 2 и 3 степени 3 и 4 класса риска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146</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Зрительно напряженные работы: прецизионные, с оптическими приборами и наблюдение за экраном</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офтальмолог, невропатолог, терапевт</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Определение остроты зрения, скиоскопия, рефрактометрия, определение объема </w:t>
            </w:r>
            <w:r w:rsidRPr="00697087">
              <w:rPr>
                <w:rFonts w:ascii="Times New Roman" w:eastAsia="Times New Roman" w:hAnsi="Times New Roman" w:cs="Times New Roman"/>
                <w:sz w:val="20"/>
                <w:szCs w:val="20"/>
                <w:lang w:eastAsia="ru-RU"/>
              </w:rPr>
              <w:lastRenderedPageBreak/>
              <w:t>аккомодации, исследование бинокулярного зрения, цветоощущение, биомикроскопия сред глаза,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 xml:space="preserve">Острота зрения с коррекцией при предварительном медосмотре ниже 1,0, при повторных периодических медосмотрах ниже 0,8 </w:t>
            </w:r>
            <w:r w:rsidRPr="00697087">
              <w:rPr>
                <w:rFonts w:ascii="Times New Roman" w:eastAsia="Times New Roman" w:hAnsi="Times New Roman" w:cs="Times New Roman"/>
                <w:sz w:val="20"/>
                <w:szCs w:val="20"/>
                <w:lang w:eastAsia="ru-RU"/>
              </w:rPr>
              <w:lastRenderedPageBreak/>
              <w:t>на одном глазу и 0,5 на другом глазу.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Аномалии рефракции: при предварительном осмотре — миопия выше 2,0 Д, гиперметропия выше 2,0 Д, астигматизм выше 1,0 Д; при повторных медосмотрах: миопия выше 8,0 Д, гиперметропия выше 6,0 Д, астигматизм выше 3,0 Д.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Отсутствие бинокулярного зрения.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Снижение аккомодации ниже возрастных норм.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Лагофтальм.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переднего отрезка глаз (век, конъюнктивы, роговицы, слезовыводящих путей). Заболевания зрительного нерва, сетчатки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147</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Прецизионные работы с объектом различия до 0,3 мм</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офтальмолог, невропатолог, терапевт</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Определение остроты зрения, скиоскопия, рефрактометрия, определение объема аккомодации, исследование бинокулярного зрения, цветоощущение, биомикроскопия сред глаза,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Острота зрения с коррекцией при предварительном профилактическом осмотре ниже 1,0, при повторных и периодических медицинских осмотрах ниже 0,8 на одном глазу и 0,5 на другом глазу.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Аномалии рефракции при предварительном миопия выше 2,0 Д, гиперметропия выше 2,0 Д, астигматизм выше 1,0 Д; при повторных осмотрах: миопия выше 8,0 Д, гиперметропия выше 6,0 Д, астигматизм выше 3,0 Д.</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Снижение аккомодации ниже возрастных норм.</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Отсутствие бинокулярного зрения. Лагофтальм.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Хронические заболевания переднего отрезка глаз (век, конъюнктивы, </w:t>
            </w:r>
            <w:r w:rsidRPr="00697087">
              <w:rPr>
                <w:rFonts w:ascii="Times New Roman" w:eastAsia="Times New Roman" w:hAnsi="Times New Roman" w:cs="Times New Roman"/>
                <w:sz w:val="20"/>
                <w:szCs w:val="20"/>
                <w:lang w:eastAsia="ru-RU"/>
              </w:rPr>
              <w:lastRenderedPageBreak/>
              <w:t>роговицы, слезовыводящих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зрительного нерва, сетчатки. Глаукома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148</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Зрительно напряженные работы с объектом различения от 0,3 до 1 мм</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офтальмолог, невропатолог, терапевт</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Определение остроты зрения, скиоскопия, рефрактометрия, определение объема аккомодации, исследование бинокулярного зрения, цветоощущение, биомикроскопия сред глаза,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Острота зрения с коррекцией не ниже 0,5 Д на одном глазу и 0,2 на другом глазу. Аномалии рефракции: при предварительном осмотре миопия выше 6,0 Д, гиперметропия выше 4,0 Д, астигматизм выше 2,0 Д, при повторных периодических осмотрах: миопия выше 10,0 Д, гиперметропия выше 6,0 Д, астигматизм выше 4,0 Д.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Отсутствие бинокулярного зрения.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Снижение аккомодации ниже возрастных норм. Лагофтальм.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переднего отрезка глаз (век, конъюнктивы, роговицы, слезовыводящих путей).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зрительного нерва, сетчатки.</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Глаукома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149</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Зрительнонапряженные работы, связанные с непрерывным слежением за экраном видеотерминалов (дисплеев) в течение более 50 % рабочего времени (операторы, программисты, расчетчики)</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офтальмолог, невропатолог, терапевт</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Определение остроты зрения, скиоскопия, рефрактометрия, определение объема аккомодации, тонометрия, определение цветоощущения,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Острота зрения не менее 0,5 Д на одном глазу и 0,2 на другом глазу при предварительном осмотре; не менее 0,4 Д на одном глазу и не менее 0,2 на другом при повторных периодических осмотрах.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Аномалии рефракции: миопия не более 8,0 Д, гиперметропия не более 8,0 Д, астигматизм не более 4,0 Д, при повторных периодических осмотрах.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Снижение аккомодации ниже возрастных норм.</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lastRenderedPageBreak/>
              <w:t>Нарушение цветоощущения, если цвет несет информационную нагрузку.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Лагофтальм.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или аллергические заболевания защитного аппарата и оболочек глазного яблока. Заболевания зрительного нерва, сетчатки.</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Нарастающий офтальмотонус.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Глаукома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150</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Работы с оптическими приборами (микроскопами, лупами и пр.) при длительности сосредоточенного наблюдения более 50 % времени смены</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офтальмолог,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острота зрения, офтальмотонометрия, скиаскопия, рефрактометрия, объем аккомодации, исследование бинокулярного зрения, цветоощущение, биомикроскопия сред глаза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Острота зрения с коррекцией не менее 0,9 на одном и 0,6 на другом глазу при предварительном медосмотре; не менее 0,7 на одном и 0,5 на другом глазу при повторном периодическом медосмотре. Аномалии рефракции: миопия не более 5,0 Д, гиперметропия не более 2,0 Д, астигматизм не более 1,5 Д при предварительном медосмотре; миопия не более 6,0 Д, гиперметропия не более 3,0 Д, астигматизм не более 2,0 Д при повторных периодических медосмотрах.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Снижение аккомодации ниже возрастных норм.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Нарушение цветоощущения, если цвет несет информационную нагрузку. Лагофтальм.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воспалительные и аллергические заболевания защитного аппарата и оболочек глазного яблока.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зрительного нерва, сетчатки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15</w:t>
            </w:r>
            <w:r w:rsidRPr="00697087">
              <w:rPr>
                <w:rFonts w:ascii="Times New Roman" w:eastAsia="Times New Roman" w:hAnsi="Times New Roman" w:cs="Times New Roman"/>
                <w:sz w:val="20"/>
                <w:szCs w:val="20"/>
                <w:lang w:eastAsia="ru-RU"/>
              </w:rPr>
              <w:lastRenderedPageBreak/>
              <w:t>1</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 xml:space="preserve">Работы, связанные с работой на ПК </w:t>
            </w:r>
            <w:r w:rsidRPr="00697087">
              <w:rPr>
                <w:rFonts w:ascii="Times New Roman" w:eastAsia="Times New Roman" w:hAnsi="Times New Roman" w:cs="Times New Roman"/>
                <w:sz w:val="20"/>
                <w:szCs w:val="20"/>
                <w:lang w:eastAsia="ru-RU"/>
              </w:rPr>
              <w:lastRenderedPageBreak/>
              <w:t>не менее 50 % времени смены, с ремонтом, обслуживанием компьютерной и оргтехникой</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Профпатолог, </w:t>
            </w:r>
            <w:r w:rsidRPr="00697087">
              <w:rPr>
                <w:rFonts w:ascii="Times New Roman" w:eastAsia="Times New Roman" w:hAnsi="Times New Roman" w:cs="Times New Roman"/>
                <w:sz w:val="20"/>
                <w:szCs w:val="20"/>
                <w:lang w:eastAsia="ru-RU"/>
              </w:rPr>
              <w:lastRenderedPageBreak/>
              <w:t>терапевт, невролог, офтальмолог,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 xml:space="preserve">острота зрения, </w:t>
            </w:r>
            <w:r w:rsidRPr="00697087">
              <w:rPr>
                <w:rFonts w:ascii="Times New Roman" w:eastAsia="Times New Roman" w:hAnsi="Times New Roman" w:cs="Times New Roman"/>
                <w:sz w:val="20"/>
                <w:szCs w:val="20"/>
                <w:lang w:eastAsia="ru-RU"/>
              </w:rPr>
              <w:lastRenderedPageBreak/>
              <w:t>офтальмотонометрия, скиаскопия, рефрактометрия, объем аккомодации, исследование бинокулярного зрения, цветоощущение, биомикроскопия сред глаза, офтальмоскопия глазного дна Развернутая формула крови, ЭКГ, спирография</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 xml:space="preserve">Острота зрения с </w:t>
            </w:r>
            <w:r w:rsidRPr="00697087">
              <w:rPr>
                <w:rFonts w:ascii="Times New Roman" w:eastAsia="Times New Roman" w:hAnsi="Times New Roman" w:cs="Times New Roman"/>
                <w:sz w:val="20"/>
                <w:szCs w:val="20"/>
                <w:lang w:eastAsia="ru-RU"/>
              </w:rPr>
              <w:lastRenderedPageBreak/>
              <w:t>коррекцией не менее 0,8 на одном и 0,5 на другом глазу при предварительном медосмотре; не менее 0,6 на одном и 0,5 на другом глазу (с коррекцией) при повторном периодическом медосмотре.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Аномалии рефракции: миопия не более 5,0 Д, гиперметропия не более 2,0 Д, астигматизм не более 1,75 Д при предварительном медосмотре; миопия не более 6,25 Д, гиперметропия не более 3,0 Д, астигматизм не более 2,0 Д при повторных периодических медосмотрах.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Снижение аккомодации ниже возрастных норм.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Нарушение цветоощущения, если цвет несет информационную нагрузку.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Лагофтальм.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воспалительные и аллергические заболевания переднего отрезка глаза допуск к работе индивидуально.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зрительного нерва, сетчатки.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Глаукома, начиная от Iiв стадии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152</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Перенапряжение голосового аппарата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2 года</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оториноларинголог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ЭКГ, ФГ, общий анализ крови</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связанные с расстройствами функции голосового аппарата (хронический ларингит, фарингит)</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153</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Повышенное нервно-эмоциональное напряжение</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Профпатолог, терапевт, дерматовенеролог, невролог, оториноларинголог, офтальмолог, психиатр (медицинский </w:t>
            </w:r>
            <w:r w:rsidRPr="00697087">
              <w:rPr>
                <w:rFonts w:ascii="Times New Roman" w:eastAsia="Times New Roman" w:hAnsi="Times New Roman" w:cs="Times New Roman"/>
                <w:sz w:val="20"/>
                <w:szCs w:val="20"/>
                <w:lang w:eastAsia="ru-RU"/>
              </w:rPr>
              <w:lastRenderedPageBreak/>
              <w:t>психолог)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ЭКГ с нагрузкой, УЗИ щитовидной железы; офтальмотонометрия, офтальмоскопи</w:t>
            </w:r>
            <w:r w:rsidRPr="00697087">
              <w:rPr>
                <w:rFonts w:ascii="Times New Roman" w:eastAsia="Times New Roman" w:hAnsi="Times New Roman" w:cs="Times New Roman"/>
                <w:sz w:val="20"/>
                <w:szCs w:val="20"/>
                <w:lang w:eastAsia="ru-RU"/>
              </w:rPr>
              <w:lastRenderedPageBreak/>
              <w:t>я глазного дна</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Неврозы (все виды)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кожи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154</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Верхолазные работы*, связанные с подъемом на высоту, по обслуживанию подъемных сооружений (крановщики башенных, козловых, мостовых, гусеничных, автомобильных, железнодорожных, портовых и плавающих кранов; лифтеры и проводники скоростных лифтов</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*-свыше 2 метров</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офтальмолог, хирург, оториноларинголог психиатр, гинеколог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Исследование вестибулярного аппарата, острота зрения, ЭКГ, ФГ, общий анализ крови</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Грыжи, препятствующие работе, имеющие наклонность к ущемлению.</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Доброкачественные опухоли, препятствующие выполнению работ средней тяжести.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Облитерирующий эндартериит.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Выраженное расширение вен, тромбофлебит нижних конечностей, геморрой с частыми обострениями и кровотечениями.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Синдром вегето-сосудистой дистонии с частыми пароксизмами.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Стойкое понижение слуха любой этиологии одно и двухстороннее (шепотная речь не менее 3 метров (далее - 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Нарушение функции вестибулярного аппарата, в том числе болезнь Меньера.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Острота зрения без коррекции ниже 0,5 на одном глазу и ниже 0,2 на другом; ограничение поля зрения более чем 20</w:t>
            </w:r>
            <w:r w:rsidRPr="00697087">
              <w:rPr>
                <w:rFonts w:ascii="Times New Roman" w:eastAsia="Times New Roman" w:hAnsi="Times New Roman" w:cs="Times New Roman"/>
                <w:sz w:val="24"/>
                <w:szCs w:val="24"/>
                <w:vertAlign w:val="superscript"/>
                <w:lang w:eastAsia="ru-RU"/>
              </w:rPr>
              <w:t>0</w:t>
            </w:r>
            <w:r w:rsidRPr="00697087">
              <w:rPr>
                <w:rFonts w:ascii="Times New Roman" w:eastAsia="Times New Roman" w:hAnsi="Times New Roman" w:cs="Times New Roman"/>
                <w:sz w:val="20"/>
                <w:szCs w:val="20"/>
                <w:lang w:eastAsia="ru-RU"/>
              </w:rPr>
              <w:t>; неподдающиеся лечению дакриоциститы и неизлечимое слезотечение.</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Эпилепсия и синкопальные состояния.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Аномалии положения женских половых органов.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воспалительные заболевания матки и придатков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Глаукома.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Гипертоническая </w:t>
            </w:r>
            <w:r w:rsidRPr="00697087">
              <w:rPr>
                <w:rFonts w:ascii="Times New Roman" w:eastAsia="Times New Roman" w:hAnsi="Times New Roman" w:cs="Times New Roman"/>
                <w:sz w:val="20"/>
                <w:szCs w:val="20"/>
                <w:lang w:eastAsia="ru-RU"/>
              </w:rPr>
              <w:lastRenderedPageBreak/>
              <w:t>болезнь.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сердечно-сосудистой системы</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155</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Работы, связанные с обслуживанием действующих электроустановок с напряжением 127 Вольт и выше, выполнением наладочных, монтажных работ и высоковольтных испытаний в этих электроустановках</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офтальмолог, оториноларинголог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Исследование остроты зрения, полей зрения исследование вестибулярного аппарата, ЭКГ, ФГ, общий анализ крови; при стаже работы в данных условиях 10 лет и более и по показаниям: аудиометрия.</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Стойкое, одно или двухсторонне понижение слуха любой этиологии: (шепотная речь менее 3 метров), кроме работ по ремонту и эксплуатации электро-вычислительной машины (далее ЭВМ).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Острота зрения с коррекцией ниже 0,5 на одном глазу и ниже 0,2 на другом.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Стойкое слезотечение, не поддающееся лечению.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Ограничение поля зрения более чем на 20</w:t>
            </w:r>
            <w:r w:rsidRPr="00697087">
              <w:rPr>
                <w:rFonts w:ascii="Times New Roman" w:eastAsia="Times New Roman" w:hAnsi="Times New Roman" w:cs="Times New Roman"/>
                <w:sz w:val="24"/>
                <w:szCs w:val="24"/>
                <w:vertAlign w:val="superscript"/>
                <w:lang w:eastAsia="ru-RU"/>
              </w:rPr>
              <w:t>0</w:t>
            </w:r>
            <w:r w:rsidRPr="00697087">
              <w:rPr>
                <w:rFonts w:ascii="Times New Roman" w:eastAsia="Times New Roman" w:hAnsi="Times New Roman" w:cs="Times New Roman"/>
                <w:sz w:val="20"/>
                <w:szCs w:val="20"/>
                <w:lang w:eastAsia="ru-RU"/>
              </w:rPr>
              <w:t>.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Нарушение функции вестибулярного аппарата, в том числе болезнь Меньера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156</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Работы в государственной лесной охране, по валке, сплаву, транспортировке и первичной обработке леса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невропатолог, хирург, оториноларинголог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Острота зрения, исследование вестибулярного аппарата, ЭКГ, ФГ, общий анализ крови, аудиометрия, спирография конечностей</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Выраженное расширение вен.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Тромбофлебит нижних конечностей. Геморрой с частыми обострениями и кровотечениями.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Облитерирующие заболевания сосудов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Грыжи, препятствующие работе и имеющие наклонность к ущемлению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Стойкое понижение слуха любой этиологии (шепотная речь менее 3 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Нарушение функции вестибулярного аппарата, том числе болезнь Миньера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Острота зрения с коррекцией ниже 0,5 на одном глазу и ниже 0,2 на другом</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157</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Все виды подземных работ</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Профпатолог, терапевт, невропатолог, хирург, оториноларинголог, </w:t>
            </w:r>
            <w:r w:rsidRPr="00697087">
              <w:rPr>
                <w:rFonts w:ascii="Times New Roman" w:eastAsia="Times New Roman" w:hAnsi="Times New Roman" w:cs="Times New Roman"/>
                <w:sz w:val="20"/>
                <w:szCs w:val="20"/>
                <w:lang w:eastAsia="ru-RU"/>
              </w:rPr>
              <w:lastRenderedPageBreak/>
              <w:t>офтальмолог, психиатр, дерматовенеролог,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Общий анализ мочи и крови, ЭКГ, спирография, вестибулярног</w:t>
            </w:r>
            <w:r w:rsidRPr="00697087">
              <w:rPr>
                <w:rFonts w:ascii="Times New Roman" w:eastAsia="Times New Roman" w:hAnsi="Times New Roman" w:cs="Times New Roman"/>
                <w:sz w:val="20"/>
                <w:szCs w:val="20"/>
                <w:lang w:eastAsia="ru-RU"/>
              </w:rPr>
              <w:lastRenderedPageBreak/>
              <w:t>о аппарата аудиометрия, ФШК для подземных работников со стажем  до 10 лет, рентгенография органов грудной клетки при стаже более 5 лет по показаниям, если имеются заболевания бронхолегочной системы. При стаже более 10 лет рентгенография органов грудной клетки.</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Болезни зубов, полости </w:t>
            </w:r>
            <w:r w:rsidRPr="00697087">
              <w:rPr>
                <w:rFonts w:ascii="Times New Roman" w:eastAsia="Times New Roman" w:hAnsi="Times New Roman" w:cs="Times New Roman"/>
                <w:sz w:val="20"/>
                <w:szCs w:val="20"/>
                <w:lang w:eastAsia="ru-RU"/>
              </w:rPr>
              <w:lastRenderedPageBreak/>
              <w:t>рта, отсутствие зубов, мешающее захватыванию загубника, наличие съемных протезов, альвеолярная дефект, стоматиты, периодонтит, анкилозы и контратуры нижней челюсти, челюстной артрит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Общее физическое недоразвитие и недоразвитие опорно-двигательного аппарата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Доброкачественные новообразования, препятствующие выполнению работ в противогазах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Грыжи (все виды)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Облитерирующий эндартеррит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Варикозное расширение вен и трофические язвы нижних конечностей.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Тромбофлебит.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Искривление носовой перегородки с нарушением функции носового дыхания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верхних дыхательных путей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среднего уха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Понижение слуха (даже на одно ухо) любой этиологии (восприятие шепотной речи менее 3 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Нарушение функции вестибулярного аппарата, в том числе, болезнь Меньера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часто обостряющиеся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При первичном трудоустройстве противопоказаны: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органов дыхания.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Артериальная гипертензия.</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Заболевания сердечно-сосудистой системы, </w:t>
            </w:r>
            <w:r w:rsidRPr="00697087">
              <w:rPr>
                <w:rFonts w:ascii="Times New Roman" w:eastAsia="Times New Roman" w:hAnsi="Times New Roman" w:cs="Times New Roman"/>
                <w:sz w:val="20"/>
                <w:szCs w:val="20"/>
                <w:lang w:eastAsia="ru-RU"/>
              </w:rPr>
              <w:lastRenderedPageBreak/>
              <w:t>даже при наличие компенсации.</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Понижение остроты зрения ниже 0,8 на одном глазу и ниже 0,5 на другом, коррекция не допускается.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Для работающих в подземных условиях при периодических медосмотрах противопоказаны: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органов дыхания с ДН 1,2,3.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сердечно-сосудистой системы, в стадии декомпенсации НК</w:t>
            </w:r>
            <w:r w:rsidRPr="00697087">
              <w:rPr>
                <w:rFonts w:ascii="Times New Roman" w:eastAsia="Times New Roman" w:hAnsi="Times New Roman" w:cs="Times New Roman"/>
                <w:sz w:val="24"/>
                <w:szCs w:val="24"/>
                <w:vertAlign w:val="subscript"/>
                <w:lang w:eastAsia="ru-RU"/>
              </w:rPr>
              <w:t>1-4</w:t>
            </w:r>
            <w:r w:rsidRPr="00697087">
              <w:rPr>
                <w:rFonts w:ascii="Times New Roman" w:eastAsia="Times New Roman" w:hAnsi="Times New Roman" w:cs="Times New Roman"/>
                <w:sz w:val="20"/>
                <w:szCs w:val="20"/>
                <w:lang w:eastAsia="ru-RU"/>
              </w:rPr>
              <w:t> и</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Артериальная гипертензия 2,3 стадии высокого риска.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Понижение остроты зрения ниже 0,5 на одном глазу и ниже 0,2 на другом, коррекция не допускается.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Геморрой с частыми обострениями и кровотечениями.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(радикулопатии, осложненные протрузией и грыжей дисков).</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ЗЧМТ, состояния после ОЧМТ, травмы.</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Врожденные пороки сердца, приобретенные пороки сердца, кардиомиопатия (первичные и вторичные), кардиосклероз (атеросклеротический, ПИМ), алкогольные поражения сердца  с наличием сердечной недостаточности II ст. и более; (осложненные нарушениями ритма и проводимости).</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Хронические заболевания бронхолегочной системы  (хронический бронхит, ХОБЛ, интерстициальная пневмония, саркоидоз, </w:t>
            </w:r>
            <w:r w:rsidRPr="00697087">
              <w:rPr>
                <w:rFonts w:ascii="Times New Roman" w:eastAsia="Times New Roman" w:hAnsi="Times New Roman" w:cs="Times New Roman"/>
                <w:sz w:val="20"/>
                <w:szCs w:val="20"/>
                <w:lang w:eastAsia="ru-RU"/>
              </w:rPr>
              <w:lastRenderedPageBreak/>
              <w:t>эмфизема, бронхоэктатическая и другие неспецифические болезни легких I, II и более стадии) с частыми обострениями, наклонностью к кровотечениям, дыхательной недостаточностью II и III степени. Фиброзирующий альвеолит. Состояние после перенесенного спонтанного пневмоторакса.</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Тяжелые нарушения питания и обмена веществ. Ожирение III и IV степени с легочной или сердечной недостаточностью</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158</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Работы в нефтяной, газовой промышленности, в том числе вахтовым методом, работа на гидрометеорологических станциях, сооружениях связи, расположенных в высокогорных, пустынных и других отдаленных районах, в трудных климатогеографических условиях</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Невропатолог хирург, оториноларинголог, офтальмолог, психиатр, дерматовенеролог, стоматолог, аллерголог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мочи и крови, исследование вестибулярного аппарата, аудиометрия, АЛТ,АСТ, биллирубин, функция внешнего дыхания,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периферической нервной системы</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Облитерирующие заболевания сосудов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Расширение вен, тромбофлебит, геморрой с частыми обострениями, кровотечением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Грыжи с наклонностью к ущемлению, выпадение прямой кишки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Стойкое понижение слуха любой этиологии (шепотная речь менее 3 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Нарушение функции вестибулярного аппарата, в том числе болезнь Миньера.</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Снижение остроты зрения (при работе в противогазах).</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Решается вопрос по каждому заболеванию индивидуально в зависимости от условий труда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159</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Работы, связанные с обслуживанием сосудов под давлением</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офтальмолог, оториноларинголог, невропатолог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Исследование остроты и полей зрения, общий анализ крови и мочи, исследование </w:t>
            </w:r>
            <w:r w:rsidRPr="00697087">
              <w:rPr>
                <w:rFonts w:ascii="Times New Roman" w:eastAsia="Times New Roman" w:hAnsi="Times New Roman" w:cs="Times New Roman"/>
                <w:sz w:val="20"/>
                <w:szCs w:val="20"/>
                <w:lang w:eastAsia="ru-RU"/>
              </w:rPr>
              <w:lastRenderedPageBreak/>
              <w:t>вестибулярного аппарата,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Острота зрения с коррекцией ниже 0,5 на одном глазу и ниже 0,2 на другом с коррекцией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Ограничение поля </w:t>
            </w:r>
            <w:r w:rsidRPr="00697087">
              <w:rPr>
                <w:rFonts w:ascii="Times New Roman" w:eastAsia="Times New Roman" w:hAnsi="Times New Roman" w:cs="Times New Roman"/>
                <w:sz w:val="20"/>
                <w:szCs w:val="20"/>
                <w:lang w:eastAsia="ru-RU"/>
              </w:rPr>
              <w:lastRenderedPageBreak/>
              <w:t>зрения более чем на 20</w:t>
            </w:r>
            <w:r w:rsidRPr="00697087">
              <w:rPr>
                <w:rFonts w:ascii="Times New Roman" w:eastAsia="Times New Roman" w:hAnsi="Times New Roman" w:cs="Times New Roman"/>
                <w:sz w:val="24"/>
                <w:szCs w:val="24"/>
                <w:vertAlign w:val="superscript"/>
                <w:lang w:eastAsia="ru-RU"/>
              </w:rPr>
              <w:t>о</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Стойкое слезотечение, не поддающееся лечению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Стойкое понижение слуха любой этиологии, одно и двустороннее (шепотная речь менее 3 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Нарушение функции вестибулярного аппарата, в том числе болезнь Меньера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кожи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160</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Работа машинистов (кочегаров), операторов котельных, работников службы газового надзора</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офтальмолог, оториноларинголог, дерматовенеролог, невропатолог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исследование вестибулярного аппарата,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Нарушение функции вестибулярного аппарата.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Выраженные формы заболеваний верхних дыхательных путей и органов дыхания с нарушением функции.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рецидивирующие заболевания кожи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161</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Работы, связанные с применением взрывчатых материалов, работы на взрыво и пожароопасных производствах</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офтальмолог, оториноларинголог, дерматовенеролог, невропатолог, психиатр</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исследование вестибулярного аппарата,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Стойкое понижение слуха любой этиологии, одно и двустороннее (шепотная речь менее 3 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Нарушение функции вестибулярного аппарата, в т.ч. болезнь Меньера</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Стойкое слезотечение, не поддающееся лечению</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162</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Работы военизированной охраны, служб специализированной связи, аппарата инкассации, работников системы государственного банка и работников других ведомств и служб, которым разрешено ношение огнестрельного оружия и его применение, а также работникам охранных структур и ведомств без права на разрешение ношения и применения огнестрельного оружия</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оториноларинголог, офтальмолог, дерматовенеролог, психиатр, хирург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исследование остроты зрения, аудиометрия,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Отсутствие конечности, кисти, стопы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сосудов (облитерирующий эндартериит, варикозное расширение вен и другие)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часто обостряющиеся заболевания кожи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lastRenderedPageBreak/>
              <w:t>Острота зрения с коррекцией ниже 0,5 на одном глазу, ниже 0,2 на другом; или 0,7 на одном глазу при отсутствии зрения на другом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Стойкое снижение слуха любой этиологии (восприятие шепотной речи менее 3 м) - вопрос допуска может решаться индивидуально, после эффективного слухопротезирования</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Нарушение функции вестибулярного аппарата, в том числе болезнь Меньера</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163</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Работы газоспасательной службы, добровольных газоспасательных дружин, военизированных частей и отрядов по предупреждению возникновения и ликвидации, открытых газовых и нефтяных фонтанов, военизированных горных, горноспасательных команд</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оториноларинголог, офтальмолог, хирург, психиатр, стоматолог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мочи и крови, исследование вестибулярного аппарата,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периферической нервной системы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сердечно-сосудистой системы, даже при наличии компенсации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органов дыхания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Болезни зубов, полости рта, отсутствие зубов, мешающее захватыванию загубника, наличие съемных протезов, альвеолярная дефект, стоматиты, периодонтит, анкилозы и контратуры нижней челюсти, челюстной артрит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Общее физическое недоразвитие и недоразвитие опорно-двигательного аппарата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Доброкачественные новообразования, препятствующие выполнению работ в противогазах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Грыжи (все виды)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Облитерирующий эндартеррит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Варикозное расширение вен и трофические язвы нижних конечностей.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Тромбофлебит.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Геморрой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lastRenderedPageBreak/>
              <w:t>Искривление носовой перегородки с нарушением функции носового дыхания Хронические заболевания верхних дыхательных путей с частыми обострениями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Хронические заболевания среднего уха</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Понижение слуха (даже на одно ухо) любой этиологии (восприятие шепотной речи менее 3 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Нарушение функции вестибулярного аппарата, в том числе, болезнь Меньера</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Понижение остроты зрения ниже 0,8 на одном глазу и ниже 0,5 на другом, коррекция не допускается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164</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Работы на механическом оборудовании (токарных, фрезерных и других станках, штамповочных прессах)</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оториноларинголог, офтальмолог, дерматолог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ЭКГ, исследование вестибулярного аппарата,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слезовыводящих путей, век, органические недостатки век, препятствующие полному их смыканию, свобод ному движению глазного яблока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Ограничение поля зрения более чем на 20</w:t>
            </w:r>
            <w:r w:rsidRPr="00697087">
              <w:rPr>
                <w:rFonts w:ascii="Times New Roman" w:eastAsia="Times New Roman" w:hAnsi="Times New Roman" w:cs="Times New Roman"/>
                <w:sz w:val="24"/>
                <w:szCs w:val="24"/>
                <w:vertAlign w:val="superscript"/>
                <w:lang w:eastAsia="ru-RU"/>
              </w:rPr>
              <w:t>о</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Острота зрения с коррекцией ниже 0,5 на одном глазу, ниже 0,2 - на другом.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Нарушение функции вестибулярного аппарата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Эпилепсия и синкопальные состояния</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165</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Работы, непосредственно связанные с движением транспорта, в том числе внутри заводского (водители автопогрузчиков, электрокаров, регулировщики)</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офтальмолог, оториноларинголог, хирург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Исследование вестибулярного аппарата, остроты и полей зрения, ЭКГ, ФГ, общий анализ крови</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Нарушение функции вестибулярного аппарата, в том числе болезнь Меньера.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Стойкое понижение слуха любой этиологии, одно или двустороннее (шепотная речь менее 3 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Острота зрения с коррекцией ниже 0,5 на одном глазу, ниже </w:t>
            </w:r>
            <w:r w:rsidRPr="00697087">
              <w:rPr>
                <w:rFonts w:ascii="Times New Roman" w:eastAsia="Times New Roman" w:hAnsi="Times New Roman" w:cs="Times New Roman"/>
                <w:sz w:val="20"/>
                <w:szCs w:val="20"/>
                <w:lang w:eastAsia="ru-RU"/>
              </w:rPr>
              <w:lastRenderedPageBreak/>
              <w:t>0,2 на другом; стойкое слезотечение, не поддающееся лечению; нарушение цветоощущения для работников, применяющих цветовую сигнализацию; ограничение полей зрения более чем на 20</w:t>
            </w:r>
            <w:r w:rsidRPr="00697087">
              <w:rPr>
                <w:rFonts w:ascii="Times New Roman" w:eastAsia="Times New Roman" w:hAnsi="Times New Roman" w:cs="Times New Roman"/>
                <w:sz w:val="24"/>
                <w:szCs w:val="24"/>
                <w:vertAlign w:val="superscript"/>
                <w:lang w:eastAsia="ru-RU"/>
              </w:rPr>
              <w:t>0</w:t>
            </w:r>
            <w:r w:rsidRPr="00697087">
              <w:rPr>
                <w:rFonts w:ascii="Times New Roman" w:eastAsia="Times New Roman" w:hAnsi="Times New Roman" w:cs="Times New Roman"/>
                <w:sz w:val="20"/>
                <w:szCs w:val="20"/>
                <w:lang w:eastAsia="ru-RU"/>
              </w:rPr>
              <w:t>, синдром вегето-сосудистой дистонии с частыми пароксизмами</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166</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Работы, связанные с движением автотранспорт ных средств всех категорий;</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Мотоциклов, мотороллеров, мотонарт всех типов и марок;</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Трамваев, троллейбусов, автобусов, микроавтобусов и иных автотранспортных средств, используемых для пассажирских перевозок;</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Автомобили с ручным управлением для инвалидов всех категорий;</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Работники речных и морских портов, экипажи речных и морских судов, капитаны и их помощники, штурманы, механики, матросы, радио специалисты, работники лоцманской службы и службы управления движением судов</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Работники управления воз душными судами и иными летательными аппаратами (инженеры – пилоты, бортинженеры); технического обслуживания, эксплуатации и ремонта воздушных судов и иных летательных аппаратов и авиационной техники; управления и обслуживания движением воздушных судов (инженеры – авиадиспетчеры); технической эксплуатации авиационного электрифи цированного, пилотажно–навигационного и радиоэлектронного оборудования;</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электрооборудования авто транспортных средств; эксплуатации авиационных приборов, наземных и бортовых систем управления, навигации диагностики воздушных судов и иных летательных аппаратов; </w:t>
            </w:r>
            <w:r w:rsidRPr="00697087">
              <w:rPr>
                <w:rFonts w:ascii="Times New Roman" w:eastAsia="Times New Roman" w:hAnsi="Times New Roman" w:cs="Times New Roman"/>
                <w:sz w:val="20"/>
                <w:szCs w:val="20"/>
                <w:lang w:eastAsia="ru-RU"/>
              </w:rPr>
              <w:lastRenderedPageBreak/>
              <w:t>авиационной безопасности; обслуживания пассажиров (бортпроводники)</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офтальмолог, нарколог, оториноларинголог, хирург, психиатр, гинеколог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ЭКГ, ФГ, исследование вестибулярного аппарата, определение группы крови и резус-фактора (при прохождении предварительного медицинского осмотра), исследование остроты и полей зрения</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Хронические заболевания оболочек глаза с нарушением функции зрения, стойкие изменения и парезы мышц век, препятствующие зрению или ограничивающие движение глазного яблока (после оперативного лечения с хорошим результатом, допуск к вождению разрешается).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Хроническое, не поддающееся консервативному лечению воспаление и свищ слезного мешка, упорное, не поддающееся лечению слезотечение (после оперативного лечения с хорошим результатом, допуск к вождению разрешается).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Стойкая диплопия вследствие косоглазия.</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Ограничение поля зрения более чем на 20</w:t>
            </w:r>
            <w:r w:rsidRPr="00697087">
              <w:rPr>
                <w:rFonts w:ascii="Times New Roman" w:eastAsia="Times New Roman" w:hAnsi="Times New Roman" w:cs="Times New Roman"/>
                <w:sz w:val="24"/>
                <w:szCs w:val="24"/>
                <w:vertAlign w:val="superscript"/>
                <w:lang w:eastAsia="ru-RU"/>
              </w:rPr>
              <w:t>0</w:t>
            </w:r>
            <w:r w:rsidRPr="00697087">
              <w:rPr>
                <w:rFonts w:ascii="Times New Roman" w:eastAsia="Times New Roman" w:hAnsi="Times New Roman" w:cs="Times New Roman"/>
                <w:sz w:val="20"/>
                <w:szCs w:val="20"/>
                <w:lang w:eastAsia="ru-RU"/>
              </w:rPr>
              <w:t> в любом из меридианов.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Центральная скотома абсолютная или относительная.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Острота зрения с коррекцией ниже 0,8 Д, на одном глазу, ниже 0,4 Д - на другом; отсутствие зрения на одном глазу.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После рефракционных операций на роговой оболочке водители транспортных средств </w:t>
            </w:r>
            <w:r w:rsidRPr="00697087">
              <w:rPr>
                <w:rFonts w:ascii="Times New Roman" w:eastAsia="Times New Roman" w:hAnsi="Times New Roman" w:cs="Times New Roman"/>
                <w:sz w:val="20"/>
                <w:szCs w:val="20"/>
                <w:lang w:eastAsia="ru-RU"/>
              </w:rPr>
              <w:lastRenderedPageBreak/>
              <w:t>допускаются к вождению через 3 месяца.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При остроте зрения с коррекцией ниже 0,8 Д - на одном глазу и 0,4 Д - на другом, отсутствие осложнений в исходной (до операции) рефракции от + 8,0 до 8,0 Д.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При невозможности установить дооперационную рефракцию годны при длине оси глаза от 21,5 до 27,0 мм;</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искусственный хрусталик хотя бы на одном глазу допускается индивидуально. допускаются стажированные водители при остроте зрения с коррекцией (0,8 Д - 0,4 Д), нормальное поле зрения и отсутствие осложнений в течение полугода после операции.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Нарушение цветоощущения.</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сетчатки и зрительного нерва.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Полная глухота на одно ухо при восприятии разговорной речи, на другое на расстояние менее 3 м, шепотной речи на расстояние 1 м, или восприятие разговорной речи на другое ухо менее 2 м (при полной глухоте, глухонемоте допуск осуществляется индивидуально с переосвидетельствованием не реже, чем через 2 года).</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Хроническое одностороннее или двустороннее гнойное воспаление среднего уха, осложненное холестеатомой, грануляциями или полипом (эпитимпанит).</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lastRenderedPageBreak/>
              <w:t>Наличие фистульного симптома (после оперативного лечения с хорошим результатом, вопрос решается индивидуально), хронический гнойный мастоидит.</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Нарушение функции вестибулярного аппарата, синдромы головокружения, нистагм (болезнь Меньера, лабиринтиты, вестибулярные кризы любой этиологии).</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Спонтанный нистагм при отклонении зрачков на 70</w:t>
            </w:r>
            <w:r w:rsidRPr="00697087">
              <w:rPr>
                <w:rFonts w:ascii="Times New Roman" w:eastAsia="Times New Roman" w:hAnsi="Times New Roman" w:cs="Times New Roman"/>
                <w:sz w:val="24"/>
                <w:szCs w:val="24"/>
                <w:vertAlign w:val="superscript"/>
                <w:lang w:eastAsia="ru-RU"/>
              </w:rPr>
              <w:t>0</w:t>
            </w:r>
            <w:r w:rsidRPr="00697087">
              <w:rPr>
                <w:rFonts w:ascii="Times New Roman" w:eastAsia="Times New Roman" w:hAnsi="Times New Roman" w:cs="Times New Roman"/>
                <w:sz w:val="20"/>
                <w:szCs w:val="20"/>
                <w:lang w:eastAsia="ru-RU"/>
              </w:rPr>
              <w:t>от среднего положения.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Доброкачественное новообразование, малоподвижные рубцы, значительно затрудняющие движение конечностей.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Резко выраженные ограничения подвижности шеи, стойкие изменения в крупных суставах, неправильно сросшиеся переломы, ложные суставы, значительно затрудняющие движение конечностей, а также стойкие изменения в позвоночнике, нарушающие его движения.</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Отсутствие одной верхней или нижней конечности, кисти или стопы, деформация кисти или стопы, значительно затрудняющие движение.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В порядке исключения могут допускаться лица с одной ампутированной голенью, если ампутационная культя не менее 1/3 голени и подвижность в коленном суставе ампутированной </w:t>
            </w:r>
            <w:r w:rsidRPr="00697087">
              <w:rPr>
                <w:rFonts w:ascii="Times New Roman" w:eastAsia="Times New Roman" w:hAnsi="Times New Roman" w:cs="Times New Roman"/>
                <w:sz w:val="20"/>
                <w:szCs w:val="20"/>
                <w:lang w:eastAsia="ru-RU"/>
              </w:rPr>
              <w:lastRenderedPageBreak/>
              <w:t>конечности полностью сохранена.</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Отсутствие пальцев или фаланг.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Травматические деформации с наличием неврологической симптоматики и дефекты костей черепа, допуск осуществляется индивидуально с переосвидетельствованием через 2 года.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Укорочение нижней конечности более чем на 6 см, освидетельствуемые могут быть признаны годными, если конечность не имеет дефектов со стороны костей, мягких тканей и суставов, объем движений сохранен, длина конечности более 75 см.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Заболевания, вызывающие ограничение движений или болезненность при движении, после оперативного лечения вопрос решается индивидуально.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Аневризмы аортальные, сосудов головного мозга, бедренной и подколенной артерий; облитерирующий эндартериит, II-III стадии, болезнь Такаясу; варикозное расширение вен с нарушением трофики, слоновостью.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Стойкие изменения в глотке, гортани, трахеи, затрудняющие дыхание.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Деформация грудной клетки и позвоночника со значительным нарушением функции органов грудной полости (вопрос о допуске решается индивидуально).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Врожденные или приобретенные пороки сердца и сосудов любой этиологии при </w:t>
            </w:r>
            <w:r w:rsidRPr="00697087">
              <w:rPr>
                <w:rFonts w:ascii="Times New Roman" w:eastAsia="Times New Roman" w:hAnsi="Times New Roman" w:cs="Times New Roman"/>
                <w:sz w:val="20"/>
                <w:szCs w:val="20"/>
                <w:lang w:eastAsia="ru-RU"/>
              </w:rPr>
              <w:lastRenderedPageBreak/>
              <w:t>наличии компенсации допускаются индивидуально с переосвидетельствованием через год.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Состояние после операции на сердце и крупных сосудах, при компенсации, вопрос решается индивидуально с переосвидетельствованием через год.</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Лица с имплантированными искусственными водителями ритма сердца допускаются индивидуально.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Болезни сердца, нарушения ритма, хроническая ишемическая болезнь сердца, состояние после перенесенного инфаркта миокарда вопрос о допуске решается индивидуально (ежегодное переосвидетельствование, за исключением лиц со стенокардией покоя).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Болезни крови и кроветворных органов, вопрос о допуске решается индивидуально при отсутствии анемического синдрома и обострения основного заболевания.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Выпадение матки и влагалища, ректовагинальные и пузырно-влагалищные свищи (разрывы промежности с нарушением целостности сфинктера прямой кишки) (после оперативного лечения вопрос решается индивидуально).</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Рост ниже 150 см (вопрос решается индивидуально), резкое отставание физического развития.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 xml:space="preserve">Для водителей пассажирского </w:t>
            </w:r>
            <w:r w:rsidRPr="00697087">
              <w:rPr>
                <w:rFonts w:ascii="Times New Roman" w:eastAsia="Times New Roman" w:hAnsi="Times New Roman" w:cs="Times New Roman"/>
                <w:sz w:val="20"/>
                <w:szCs w:val="20"/>
                <w:lang w:eastAsia="ru-RU"/>
              </w:rPr>
              <w:lastRenderedPageBreak/>
              <w:t>транспорта при Дефектах речи и заикании, вопрос решается индивидуально</w:t>
            </w:r>
          </w:p>
        </w:tc>
      </w:tr>
      <w:tr w:rsidR="00697087" w:rsidRPr="00697087" w:rsidTr="00697087">
        <w:trPr>
          <w:tblCellSpacing w:w="15" w:type="dxa"/>
        </w:trPr>
        <w:tc>
          <w:tcPr>
            <w:tcW w:w="15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167</w:t>
            </w:r>
          </w:p>
        </w:tc>
        <w:tc>
          <w:tcPr>
            <w:tcW w:w="1593"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Работники аэровокзального, морского, речного комплексов: агенты по организации перевозок; супервайзеры; кассиры; агенты справочного бюро; агенты службы досмотра; службы авиационной безопасности; таможни; грузчики; приемосдатчики грузов.</w:t>
            </w:r>
          </w:p>
        </w:tc>
        <w:tc>
          <w:tcPr>
            <w:tcW w:w="645"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c>
          <w:tcPr>
            <w:tcW w:w="881"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Профпатолог, терапевт, невропатолог, отоларинголог, офтальмолог, психиатр, гинеколог</w:t>
            </w:r>
          </w:p>
        </w:tc>
        <w:tc>
          <w:tcPr>
            <w:tcW w:w="67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Общий анализ крови и мочи, аудиометрия, офтольмоскопия, ЭКГ, ФГ</w:t>
            </w:r>
          </w:p>
        </w:tc>
        <w:tc>
          <w:tcPr>
            <w:tcW w:w="946"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Болезни соединительной ткани. </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Нарушение менструальной функции, сопровождающейся маточными кровотечениями (кроме работ, связанных с нарушением зрения).</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Стойкое понижение слуха любой этиологии одно и двусторонней (шепотная речь не менее 3 м).</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Нарушение вестибулярного аппарата, в том числе болезнь Меньера</w:t>
            </w:r>
          </w:p>
        </w:tc>
      </w:tr>
    </w:tbl>
    <w:p w:rsidR="00697087" w:rsidRPr="00697087" w:rsidRDefault="00697087" w:rsidP="00697087">
      <w:pPr>
        <w:spacing w:before="100" w:beforeAutospacing="1" w:after="100" w:afterAutospacing="1" w:line="345" w:lineRule="atLeast"/>
        <w:jc w:val="both"/>
        <w:rPr>
          <w:rFonts w:ascii="Arial" w:eastAsia="Times New Roman" w:hAnsi="Arial" w:cs="Arial"/>
          <w:color w:val="000000"/>
          <w:sz w:val="21"/>
          <w:szCs w:val="21"/>
          <w:lang w:eastAsia="ru-RU"/>
        </w:rPr>
      </w:pPr>
      <w:r w:rsidRPr="00697087">
        <w:rPr>
          <w:rFonts w:ascii="Arial" w:eastAsia="Times New Roman" w:hAnsi="Arial" w:cs="Arial"/>
          <w:color w:val="000000"/>
          <w:sz w:val="21"/>
          <w:szCs w:val="21"/>
          <w:lang w:eastAsia="ru-RU"/>
        </w:rPr>
        <w:t>      Вещества, отмеченные в перечне значком А – относятся к</w:t>
      </w:r>
      <w:r w:rsidRPr="00697087">
        <w:rPr>
          <w:rFonts w:ascii="Arial" w:eastAsia="Times New Roman" w:hAnsi="Arial" w:cs="Arial"/>
          <w:color w:val="000000"/>
          <w:sz w:val="21"/>
          <w:szCs w:val="21"/>
          <w:lang w:eastAsia="ru-RU"/>
        </w:rPr>
        <w:br/>
        <w:t>аллергенам, значком К – к канцерогенам, значком Ф – обладают</w:t>
      </w:r>
      <w:r w:rsidRPr="00697087">
        <w:rPr>
          <w:rFonts w:ascii="Arial" w:eastAsia="Times New Roman" w:hAnsi="Arial" w:cs="Arial"/>
          <w:color w:val="000000"/>
          <w:sz w:val="21"/>
          <w:szCs w:val="21"/>
          <w:lang w:eastAsia="ru-RU"/>
        </w:rPr>
        <w:br/>
        <w:t>фиброгенным эффектом и по показаниям освидетельствуемые осматриваются</w:t>
      </w:r>
      <w:r w:rsidRPr="00697087">
        <w:rPr>
          <w:rFonts w:ascii="Arial" w:eastAsia="Times New Roman" w:hAnsi="Arial" w:cs="Arial"/>
          <w:color w:val="000000"/>
          <w:sz w:val="21"/>
          <w:szCs w:val="21"/>
          <w:lang w:eastAsia="ru-RU"/>
        </w:rPr>
        <w:br/>
        <w:t>соответственно аллергологом, онкологом и профпатологом.</w:t>
      </w:r>
    </w:p>
    <w:p w:rsidR="00697087" w:rsidRPr="00697087" w:rsidRDefault="00697087" w:rsidP="00697087">
      <w:pPr>
        <w:spacing w:before="100" w:beforeAutospacing="1" w:after="100" w:afterAutospacing="1" w:line="345" w:lineRule="atLeast"/>
        <w:jc w:val="both"/>
        <w:rPr>
          <w:rFonts w:ascii="Arial" w:eastAsia="Times New Roman" w:hAnsi="Arial" w:cs="Arial"/>
          <w:color w:val="000000"/>
          <w:sz w:val="21"/>
          <w:szCs w:val="21"/>
          <w:lang w:eastAsia="ru-RU"/>
        </w:rPr>
      </w:pPr>
      <w:r w:rsidRPr="00697087">
        <w:rPr>
          <w:rFonts w:ascii="Arial" w:eastAsia="Times New Roman" w:hAnsi="Arial" w:cs="Arial"/>
          <w:b/>
          <w:bCs/>
          <w:color w:val="000000"/>
          <w:sz w:val="21"/>
          <w:szCs w:val="21"/>
          <w:lang w:eastAsia="ru-RU"/>
        </w:rPr>
        <w:t>            2. Основные железнодорожные профессии, профессии</w:t>
      </w:r>
      <w:r w:rsidRPr="00697087">
        <w:rPr>
          <w:rFonts w:ascii="Arial" w:eastAsia="Times New Roman" w:hAnsi="Arial" w:cs="Arial"/>
          <w:color w:val="000000"/>
          <w:sz w:val="21"/>
          <w:szCs w:val="21"/>
          <w:lang w:eastAsia="ru-RU"/>
        </w:rPr>
        <w:br/>
      </w:r>
      <w:r w:rsidRPr="00697087">
        <w:rPr>
          <w:rFonts w:ascii="Arial" w:eastAsia="Times New Roman" w:hAnsi="Arial" w:cs="Arial"/>
          <w:b/>
          <w:bCs/>
          <w:color w:val="000000"/>
          <w:sz w:val="21"/>
          <w:szCs w:val="21"/>
          <w:lang w:eastAsia="ru-RU"/>
        </w:rPr>
        <w:t>             гражданской авиации и периодичность осмотров</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375"/>
        <w:gridCol w:w="2399"/>
        <w:gridCol w:w="2605"/>
        <w:gridCol w:w="3327"/>
        <w:gridCol w:w="1794"/>
      </w:tblGrid>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w:t>
            </w:r>
          </w:p>
        </w:tc>
        <w:tc>
          <w:tcPr>
            <w:tcW w:w="1150"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Профессия</w:t>
            </w:r>
          </w:p>
        </w:tc>
        <w:tc>
          <w:tcPr>
            <w:tcW w:w="1250"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Основные хозяйства и службы</w:t>
            </w:r>
          </w:p>
        </w:tc>
        <w:tc>
          <w:tcPr>
            <w:tcW w:w="1600"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Наиболее вредные факторы производственной среды и трудового процесса</w:t>
            </w:r>
          </w:p>
        </w:tc>
        <w:tc>
          <w:tcPr>
            <w:tcW w:w="700"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Периодичность осмотров</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w:t>
            </w:r>
          </w:p>
        </w:tc>
        <w:tc>
          <w:tcPr>
            <w:tcW w:w="1150"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w:t>
            </w:r>
          </w:p>
        </w:tc>
        <w:tc>
          <w:tcPr>
            <w:tcW w:w="1250"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w:t>
            </w:r>
          </w:p>
        </w:tc>
        <w:tc>
          <w:tcPr>
            <w:tcW w:w="1600"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w:t>
            </w:r>
          </w:p>
        </w:tc>
        <w:tc>
          <w:tcPr>
            <w:tcW w:w="700" w:type="pct"/>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w:t>
            </w:r>
          </w:p>
        </w:tc>
      </w:tr>
      <w:tr w:rsidR="00697087" w:rsidRPr="00697087" w:rsidTr="00697087">
        <w:trPr>
          <w:tblCellSpacing w:w="15" w:type="dxa"/>
        </w:trPr>
        <w:tc>
          <w:tcPr>
            <w:tcW w:w="5000" w:type="pct"/>
            <w:gridSpan w:val="5"/>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Железнодорожные профессии</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Аккумуляторщики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Все хозяйства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Концентрированные кислоты, щелочи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Аппаратчики и рабочие водохимической обработки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Растворы бихроматов и другие химические вещества</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Арматурщики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цементная, кварц и хромсодержащая, физические перегрузки, неблагоприятные климатические условия, травмоопасные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Бетонщики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 капитального строительства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цементная, кварц и хромсодержащая, вибрация, шум, негашеная и гашеная известь, неблагоприятные климатические условия, физические перегрузки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Бригадиры и дорожные мастера на текущем </w:t>
            </w:r>
            <w:r w:rsidRPr="00697087">
              <w:rPr>
                <w:rFonts w:ascii="Times New Roman" w:eastAsia="Times New Roman" w:hAnsi="Times New Roman" w:cs="Times New Roman"/>
                <w:sz w:val="20"/>
                <w:szCs w:val="20"/>
                <w:lang w:eastAsia="ru-RU"/>
              </w:rPr>
              <w:lastRenderedPageBreak/>
              <w:t>содержании пути, Бригадир (освобожденный) по текущему содержанию и ремонту пути и искусственных сооружений.</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Физические перегрузки, пыль, патогенные микроорганизмы, яйца </w:t>
            </w:r>
            <w:r w:rsidRPr="00697087">
              <w:rPr>
                <w:rFonts w:ascii="Times New Roman" w:eastAsia="Times New Roman" w:hAnsi="Times New Roman" w:cs="Times New Roman"/>
                <w:sz w:val="20"/>
                <w:szCs w:val="20"/>
                <w:lang w:eastAsia="ru-RU"/>
              </w:rPr>
              <w:lastRenderedPageBreak/>
              <w:t>глист, неблагоприятные климатические условия</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Бригадир пункта коммерческого осмотра.</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Все хозяйства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Бурильщики скважин, шурфов при станочном бурении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 капитального строительства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травмоопасные факторы, физические перегрузки, неблагоприятные климатические условия, вибрация, шум</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Взрывники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пыль, взрывные газы, неблагоприятные климатические условия</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Водители автомобилей</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Все хозяйства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Вибрация, бензин, выхлопные газы, неблагоприятные климатические условия, травмоопасные факторы: движущиеся автомобили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Водители дрезин, помощник водителя дрезины</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Все хозяйства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Вибрация, неблагоприятные климатические условия, движущийся подвижной состав</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Водители погрузчиков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 грузовой и коммерческой работы ,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Движущийся подвижной состав, неблагоприятные климатические условия</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Водители транспортно уборочных машин</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Пассажирское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пыль, патогенные микроорганизмы, вибрация</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Водители электро и автотележек</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Движущийся подвижной состав, неблагоприятные климатические условия, шум, вибрация</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Вулканизаторщики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Все хозяйства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Химические вещества, физические перегрузки,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Выбивальщики отливок</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кварцсодержащая, металлическая, шум, вибрация химические вещества, неблагоприятные микроклиматические факторы, травмоопасные факторы, физические перегрузки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Газорезчики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Ремонта подвижного состава и производства запасных частей, локомотивное, вагонное, 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Сварочный аэрозоль химические вещества, лучистая энергия неблагоприятные микроклиматические факторы, травмоопасные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Гальванщики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Кислоты, щелочи, металлы-аллергены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Гладильщики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Вагонное, пассажирское, 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физические перегрузки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Грузчики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Грузовой и коммерческой работы, локомотивное, </w:t>
            </w:r>
            <w:r w:rsidRPr="00697087">
              <w:rPr>
                <w:rFonts w:ascii="Times New Roman" w:eastAsia="Times New Roman" w:hAnsi="Times New Roman" w:cs="Times New Roman"/>
                <w:sz w:val="20"/>
                <w:szCs w:val="20"/>
                <w:lang w:eastAsia="ru-RU"/>
              </w:rPr>
              <w:lastRenderedPageBreak/>
              <w:t>вагонное, 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 xml:space="preserve">Химические опасные грузы, пыль, ядохимикаты, строительные </w:t>
            </w:r>
            <w:r w:rsidRPr="00697087">
              <w:rPr>
                <w:rFonts w:ascii="Times New Roman" w:eastAsia="Times New Roman" w:hAnsi="Times New Roman" w:cs="Times New Roman"/>
                <w:sz w:val="20"/>
                <w:szCs w:val="20"/>
                <w:lang w:eastAsia="ru-RU"/>
              </w:rPr>
              <w:lastRenderedPageBreak/>
              <w:t>материалы. неблагоприятные климатические факторы, физические перегрузки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20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Дежурный по переезду (стрелочного поста, включая старшего). Дежурный по вокзалу, по депо (по станции, по сортировочной горке, по отделению железной дороги, по парку на железнодорожном транспорте, по разъезду, станционного поста централизации.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Движущийся подвижной состав, физические перегрузки, неблагоприятные климатические условия</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Дезинфекторы</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Медицинская</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Инсектициды, растворители, неблагоприятные микроклиматические условия, патогенные микроорганизмы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Дефектоскописты</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 путевое,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Ультразвук</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Диспетчер</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Все хозяйства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Психо-эмоциональные нагрузки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Дикторы</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Пассажирское, вагонное, перевозок</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Напряжение голосовых связок</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2 года</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Пескоструйщики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смешанного состава, шум</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Жестянщики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 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Шум, физические перегрузки,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Завальщики шихты в вагранки и печи, вагранщики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Физические перегрузки, пыль, химические вещества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Заливщики металлов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Физические перегрузки , пыль, химические вещества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Завальщики свинцовооловянных сплавов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Вагонное, 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Химические вещества, в том числе оксид свинца</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Землекопы с отбойными молотками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 капитального строительства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Физические перегрузки, вибрация, пыль, патогенные микроорганизмы: столбняка, газовой гангрены, кишечных инфекций, яйца глист,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Земледелы</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Физические перегрузки, пыль, химические вещества,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Изолировщики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Аллергены и раздражители кожи, пыль, стереотипные движения кистей рук в быстром темпе, вибрация, лучистая энергия</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33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Инженерно- технический персонал, связанный с непрерывным слежением за экраном видеотерминалов (дисплеев)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Информационный вычислительный центр (отделы автоматизированных систем управления сортировочных станций, бухгалтерского учета, экспресс отделы билетных касс, отдел связи и так далее) все службы</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Зрительно-напряженные работы, связанные с непрерывным слежением за экраном видеотерминалов (дисплеев)</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Инженер по приему вагонов (локомотивов), приемщик вагонов (локомотивов) инженер (занятый на эксплуатационном обслуживании железнодорожно-строительных машин);</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Все хозяйства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Шум, вибрация,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Клепальщики, чеканщики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Вибрация шум физические перегрузки, неблагоприятные микроклиматические факторы, пыль, химические вещества</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 (кочегар) котельной</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Все хозяйства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химические вещества: в том числе оксид углерода, диоксиды азота и серы,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Кровельщики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Все хозяйства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Физические перегрузки, травмоопасные факторы,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Кузнецы на молотах и прессах (включая подручных, в том числе ручной ковки)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Шум, физические перегрузки, травмоопасные факторы, неблагоприятные микроклиматические факторы, вибрация, лучистая энергия</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Лаборанты химического анализа</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Химические вещества, в том числе концентрированные кислоты и щелочи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Лаборанты бактериологического анализа</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Медицинская</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патогенные микроорганизмы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Литейщики и прессовщики пластмасс</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химические вещества: фенол, формальдегид, эпоксидные соединения и другие,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Литейщики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Физические перегрузки, пыль, химические вещества,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Лакировщики, лудильщики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Ремонта подвижного состава и производства запасных частей, локомотивное, вагонное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Оксиды олова, свинца, мышьяковистый водород как загрязнитель цинка и серной кислоты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Маляры по металлу</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Красочный аэрозоль, органические растворители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45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Маляры строительные</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Химические вещества,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Маркировщики и пломбировщики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грузовой и коммерческой работы</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Физические перегрузки, травмоопасные факторы,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Мастера балластных карьеров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кварцсодержащая, химические вещества,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Мастера ремонтно-ревизионных цехов и электромеханических мастерских, электростанций, районов сети, по эксплуатации и ремонту машин и механизмов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Электрификации и электроснабжения</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Электротравмоопасные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Мастера капитального ремонта искусственных сооружений</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Физические перегрузки, пыль, патогенные микроорганизмы: столбняка, газовой гангрены, кишечных инфекций, яйца глист</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Мастера на деповском ремонте, автотормозных контрольных пунктов, электроцехов, колесных и роликовых цехов, по электрооборудованию автоматических и поточных линий в депо</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Вагонное, 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Мастера по ремонтно-строительным работам</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Гражданских сооружений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Мастера по эксплуатации, ремонту путевых механизмов, мастера дорожных мастерских</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неблагоприятные микроклиматические факторы, физические перегрузки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Мастера прачечных, приемщики белья</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Вагонное, 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Химические вещества, патогенные микроорганизмы, яйца глист</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Мастера шпалоремонтных мастерских</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химические вещества, в том числе фотосенсибилизаторы, раздражители кожи, нафталины, фенолы, альдегиды.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Мастера и слесари строительные</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 гражданских сооружений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пыль, химические вещества,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Мастер электродепо (локомотивного депо, вагонного депо, поезда восстановительного и рельсосварочного)</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Все хозяйства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Нервно-эмоциональное напряжение, вредности конкретных производственных цехов</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(и их помощники) бетононасосных установок, бетономешалок и растворомешалок</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химические вещества неблагоприятные климатические факторы шум</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бульдозеров, скреперов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 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Травмоопасные факторы, вибрация, пыль, химические вещества, в том </w:t>
            </w:r>
            <w:r w:rsidRPr="00697087">
              <w:rPr>
                <w:rFonts w:ascii="Times New Roman" w:eastAsia="Times New Roman" w:hAnsi="Times New Roman" w:cs="Times New Roman"/>
                <w:sz w:val="20"/>
                <w:szCs w:val="20"/>
                <w:lang w:eastAsia="ru-RU"/>
              </w:rPr>
              <w:lastRenderedPageBreak/>
              <w:t>числе выхлопные газы, минеральные масла, неблагоприятные метеорологические факторы, шум</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59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и помощники машинистов бурильно-крановых самоходных машин</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Шум, вибрация, химические вещества, в том числе выхлопные газы, минеральные масла,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буровых станков, бурильщики скважин</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строительство</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Шум, травмоопасные факторы, неблагоприятные климатические факторы, пыль</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копров, молотов, кранов, сваебойных агрегатов, вибропогружателей</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вибрация шум, пыль</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кранов (автомобильных и гусеничных), машинист- инструктор, машинист-установок</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Все хозяйства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Вибрация, пыль, химические веществ, в том числе выхлопные газы, минеральные масла, травмоопасные факторы, неблагоприятные климатические факторы, шум</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и помощники машинистов башенных кранов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и помощники машинистов железнодорожных кранов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Все хозяйства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неблагоприятные климатические факторы, пыль</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кранов козловых</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 путевое,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и помощники машинистов мостовых кранов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 путевое,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производственные факторы,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и помощники машинистов - тепловозов и дизель поездов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движущийся подвижной состав, шум вибрация, химические вещества: в том числе оксиды углерода, азота, альдегиды, нефтепродукты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и помощники машинистов - электровозов и электропоездов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движущийся подвижной состав шум, вибрация, электромагнитные поля</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льдопогрузочных машин</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Грузовой и коммерческой работы</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Химические вещества,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70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мотовозов, автомотрисы</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 путевое, электрификации и электроснабжения</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движущийся подвижной состав, вибрация, шум</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71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насосных установок</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капитального строительства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шум</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72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машин по обмывке деталей</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Тавмоопасные факторы химические вещества: в том числе осветительный керосин, дизельное топливо, органические растворители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73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Машинисты </w:t>
            </w:r>
            <w:r w:rsidRPr="00697087">
              <w:rPr>
                <w:rFonts w:ascii="Times New Roman" w:eastAsia="Times New Roman" w:hAnsi="Times New Roman" w:cs="Times New Roman"/>
                <w:sz w:val="20"/>
                <w:szCs w:val="20"/>
                <w:lang w:eastAsia="ru-RU"/>
              </w:rPr>
              <w:lastRenderedPageBreak/>
              <w:t>пескоподающих установок</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Пыль кварцсодержащая, </w:t>
            </w:r>
            <w:r w:rsidRPr="00697087">
              <w:rPr>
                <w:rFonts w:ascii="Times New Roman" w:eastAsia="Times New Roman" w:hAnsi="Times New Roman" w:cs="Times New Roman"/>
                <w:sz w:val="20"/>
                <w:szCs w:val="20"/>
                <w:lang w:eastAsia="ru-RU"/>
              </w:rPr>
              <w:lastRenderedPageBreak/>
              <w:t>неблагоприятные климатические факторы, шум</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74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и помощники машинистов поливочного поезда</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Гербициды триазинового ряда, пыль, патогенные микроорганизмы, яйца глист, травмоопасные факторы: движущийся подвижной состав, вибрация, шум</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75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и помощники машинистов путевых машин</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Вибрация, шум, пыль, травмоопасные факторы: движущийся подвижной состав,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76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и помощники машинистов холодильных установок</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Грузовой и коммерческой работы</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Неблагоприятные микроклиматические факторы химические вещества: аммиак, фреоны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77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 пропитчики (пропитчики шпал)</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Антраценовое, сланцевое и каменноугольные масла, другие консерванты древесины травмоопасные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78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экскаваторов и их помощники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вибрация неблагоприятные климатические факторы, травмоопасные факторы, выхлопные газы, шум</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79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и помощники машинистов электролебедок</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неблагоприятные климатические факторы, физические перегрузки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80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Машинисты электростанций передвижных</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 электрификации и электроснабжения, капитального строительства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Шум, химические вещества, неблагоприятные климатические факторы, вибрация</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81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Медники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производственные факторы, химические вещества</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82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Механики (и рабочие), техники хладопунктов (льдозаводов)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Грузовой и коммерческой работы</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Неблагоприятные климатические факторы, химические вещества</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83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Механики пассажирских поездов с централизованным энергоснабжением</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Пассажирское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движущийся подвижной состав, вибрация</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84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Механики рефрижераторных секций</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Вагонное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движущийся подвижной состав, вибрация, химические вещества: аммиак, масляная аэрозоль</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85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Механик перегрузочных машин, поездной электромеханик; моторист поворотного круга</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Вагонное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Шум, электротравмоопастность,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86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Мойщики - уборщики подвижного состава</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Вагонное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Неблагоприятные микроклиматические факторы, химические вещества: аммиак, масляный аэрозоль</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87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Мойщики - уборщики подвижного состава</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Химические вещества, физические перегрузки, неблагоприятные климатические факторы, патогенные микроорганизмы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88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Рабочие по стирке и ремонту спецодежды</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Локомотивное, вагонное, путевое, ремонта подвижного состава и </w:t>
            </w:r>
            <w:r w:rsidRPr="00697087">
              <w:rPr>
                <w:rFonts w:ascii="Times New Roman" w:eastAsia="Times New Roman" w:hAnsi="Times New Roman" w:cs="Times New Roman"/>
                <w:sz w:val="20"/>
                <w:szCs w:val="20"/>
                <w:lang w:eastAsia="ru-RU"/>
              </w:rPr>
              <w:lastRenderedPageBreak/>
              <w:t>ремонта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 xml:space="preserve">Химические вещества: в том числе трихлорэтилен, перхлорэтилен, неблагоприятные </w:t>
            </w:r>
            <w:r w:rsidRPr="00697087">
              <w:rPr>
                <w:rFonts w:ascii="Times New Roman" w:eastAsia="Times New Roman" w:hAnsi="Times New Roman" w:cs="Times New Roman"/>
                <w:sz w:val="20"/>
                <w:szCs w:val="20"/>
                <w:lang w:eastAsia="ru-RU"/>
              </w:rPr>
              <w:lastRenderedPageBreak/>
              <w:t>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 раз в 2 года</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89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Мойщики-уборщики подвижного состава</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Вагонное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Физические перегрузки, химически опасные грузы, неблагоприятные микроклиматические факторы, патогенные микроорганизмы, яйца глист</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90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Монтеры пути, капитального, среднего, подъемного ремонта текущего содержания пути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движущийся подвижной состав вибрация, пыль: балластная, кварцсодержащая, асбестовая, содержащая гербициды патогенные микроорганизмы столбняка, газовой гангрены, кишечных инфекций; яйца глист химические вещества физические перегрузки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91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Наладчики металлообрабатывающих станков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92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Начальник участка производства, электромеханик (включая старшего) по обслуживанию и ремонту приборов, аппаратуры и устройств связи (устройств сигнализации, централизации и блокировки, дистанции электроснабжения). Электромеханик КИП</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связь</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движущийся подвижной состав, физические перегрузки, неблагоприятные климатические факторы, подъем на высоту. Электротравмобезопасность</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Зрительно напряженные работы, электротравмоопасные факторы, пары бензина.</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93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Начальник путевой машины (участка пути)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Все хозяйства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пыль, нервно-эмоциональное напряжение.</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94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Наладчики путевых машин</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пыль, патогенные микроорганизмы столбняка, газовой гангрены, кишечных инфекций; яйца глист, физические перегрузки,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95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Наладчик, обслуживающий стрелочные переводы, наладчик контрольно- измерительных вагонов, наладчик путевых машин и механизмов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неблагоприятные климатические факторы, физические перегрузки, шум, пары дизельного топлива.</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96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Начальник пункта технического осмотра (вагона почтового и путеобследовательского), начальник поезда (восстановительного, пассажирского и рефрижераторного), начальник (директор) вагона-ресторана</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нервно-эмоциональное напряжение.</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97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Начальники и рабочие </w:t>
            </w:r>
            <w:r w:rsidRPr="00697087">
              <w:rPr>
                <w:rFonts w:ascii="Times New Roman" w:eastAsia="Times New Roman" w:hAnsi="Times New Roman" w:cs="Times New Roman"/>
                <w:sz w:val="20"/>
                <w:szCs w:val="20"/>
                <w:lang w:eastAsia="ru-RU"/>
              </w:rPr>
              <w:lastRenderedPageBreak/>
              <w:t>дезинфекционно-промывочных станций и пунктов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 xml:space="preserve">Грузовой и коммерческой </w:t>
            </w:r>
            <w:r w:rsidRPr="00697087">
              <w:rPr>
                <w:rFonts w:ascii="Times New Roman" w:eastAsia="Times New Roman" w:hAnsi="Times New Roman" w:cs="Times New Roman"/>
                <w:sz w:val="20"/>
                <w:szCs w:val="20"/>
                <w:lang w:eastAsia="ru-RU"/>
              </w:rPr>
              <w:lastRenderedPageBreak/>
              <w:t>работы</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 xml:space="preserve">Химические вещества: пестициды, </w:t>
            </w:r>
            <w:r w:rsidRPr="00697087">
              <w:rPr>
                <w:rFonts w:ascii="Times New Roman" w:eastAsia="Times New Roman" w:hAnsi="Times New Roman" w:cs="Times New Roman"/>
                <w:sz w:val="20"/>
                <w:szCs w:val="20"/>
                <w:lang w:eastAsia="ru-RU"/>
              </w:rPr>
              <w:lastRenderedPageBreak/>
              <w:t>патогенные микроорганизмы, яйца глист</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98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Носильщики багажа, Приемосдатчики груза и багажа, контролеры</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Пассажирское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Физические перегрузки,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199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Облицовщики, плиточники, обойщики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 вагонное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химические вещества,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100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Обходчики железнодорожных путей, мостов и других искусственных сооружений, обходчики тоннельные</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движущийся подвижной состав физические перегрузки патогенные микроорганизмы столбняка, газовой гангрены, кишечных инфекций; яйца глист неблагоприятные климатические факторы, пыль</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101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Операторы и помощники операторов дефектоскопных тележек</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движущийся подвижной состав, ультразвук, неблагоприятные климатические факторы, физические перегрузки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102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Операторы при дежурном по станции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Перевозок</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движущийся подвижной состав, неблагоприятные климатические факторы, физические перегрузки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103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Операторы поста централизации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Перевозок</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Физические перегрузки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104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Операторы путеизмерителей, дефектоскопических и путеизмерительных вагонов оператор по обработке информации, оператор по обработке перевозочных документов (путевых листов), оператор по обслуживанию и ремонту вагонов и контейнеров, оператор по путевым измерениям, оператор поста централизации, приемосдатчик груза и багажа (в поездах).</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движущийся подвижной состав, вибрация, ультразвук</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105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Операторы сортировочных горок</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перевозок</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движущийся подвижной состав шум,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106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Осмотрщики-ремонтники вагонов и контейнеров.</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Осмотрщик вагонов.</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Приемщик поездов.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движущийся подвижной состав, шум, неблагоприятные климатические факторы, химические вещества, патогенные микроорганизмы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107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Паркетчики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 гражданских сооружений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Физические перегрузки, пыль, химические вещества: в том числе органические растворители, лаки, керосин</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108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Паяльщики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Токсические вещества травмоопасные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109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Печники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 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токсические вещества</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110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Плотники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 путевое,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физические перегрузки, травмоопасные факторы,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111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Подсобные транспортные рабочие</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 грузовой и коммерческой работы, капитального строительства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движущийся подвижной состав, физические перегрузки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112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Полировщики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Вибрация, химические вещества, физические перегрузки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113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Приемосдатчики груза и багажа</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Грузовой и коммерческой работы</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Физические перегрузки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114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Пробоотборщики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Охлаждающие жидкости, топливо, смазки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115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Проводники: пассажирских вагонов, по сопровождению грузов и спецвагона, по сопровождению локомотивов и пассажирских вагонов в нерабочем состоянии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Пассажирская, 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движущийся подвижной состав, вибрация, патогенные микроорганизмы, яйца глист</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116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Промывальщики, пропарщики цистерн, машинисты, мастера и начальники промывочно-пропарочных пунктов и поездов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Вагонное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химические вещества: в том числе органические растворители, нефть, нефтепродукты, неблагоприятные климатические факторы, травмоопасные факторы, физические перегрузки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117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Рабочие комплексных бригад на погрузочно-разгрузочных работах</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Грузовой и коммерческой работы</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химические вещества, травмоопасные факторы, физические перегрузки, неблагоприятные климатические условия</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118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Рабочие склада топлива</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Химические вещества,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119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Раздатчики нефтепродуктов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Химические вещества,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120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ревизор по безопасности движения (движения отделения железной дороги)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Химические вещества,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121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Регенераторщики отработанных масел</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Химические вещества: дизельные, авиационные и другие масла, растворители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122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Регенераторщики - пропарщики цистерн</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Вагонное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Химические вещества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123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Регулировщики скорости движения вагонов (башмачники) (включая старшего)</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Перевозок</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движущийся подвижной состав, неблагоприятные климатические факторы, физические перегрузки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124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Резчики металла (ножницами, прессами)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Ремонта подвижного состава и производства запасных </w:t>
            </w:r>
            <w:r w:rsidRPr="00697087">
              <w:rPr>
                <w:rFonts w:ascii="Times New Roman" w:eastAsia="Times New Roman" w:hAnsi="Times New Roman" w:cs="Times New Roman"/>
                <w:sz w:val="20"/>
                <w:szCs w:val="20"/>
                <w:lang w:eastAsia="ru-RU"/>
              </w:rPr>
              <w:lastRenderedPageBreak/>
              <w:t>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Травмоопасные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125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Рессорщики на обработке горячего металла</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физические перегрузки, шум,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126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Сварщики, занятые на деповском ремонте локомотивов и вагонов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сварочная аэрозоль, оксид углерода, диоксид азота, ультрафиолетовое излучение,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127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Светокопировщики, копировщики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Ремонта подвижного состава и производства запасных частей, 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Химические вещества: в том числе аллергены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128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Сигналисты</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Вагонное, путевое, движения</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129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Слесари в колесно-роликовых цехах и на ремонте буксового узла на пункте технического осмотра (далее - ПТО)</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Вагонное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неблагоприятные климатические факторы, химические вещества: минеральные, масла, смазочно-охлаждающие жидкости (далее - СОЖ)</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130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Слесари вентиляционные</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 гражданских сооружений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травмоопасные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131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Слесари - инструментальщики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Вагонное, локомотивное,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132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Слесари - монтажники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Ремонта подвижного состава и производства запасных частей, капитального строительства гражданских сооружений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вибрация, физические перегрузки, травмоопасные факторы,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133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Слесари на безотцепочном ремонте, на пунктах подготовки вагонов к перевозкам, мастера</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Вагонное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физические перегрузки, неблагоприятные климатические факторы, шум, патогенные микроорганизмы, яйца глист</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134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Слесари по деповскому, отцепочному ремонту вагонов и контейнеров, ремонту запчастей, ремонту электрооборудования; мастера</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Вагонное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физические перегрузки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135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Слесари по ремонту вагонов, ремонту и заправке клапанов сливных цистерн на промывочно-пропарочных станциях и пунктах; по ремонту подвижного состава и пневматического оборудования на пунктах подготовки вагонов к перевозкам</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Химические вещества, пыль, неблагоприятные микроклиматические факторы, физические перегрузки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136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Слесари по ремонту автомашин</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Все хозяйства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Травмоопасные факторы, физические перегрузки, неблагоприятные микроклиматические факторы, химические вещества: минеральные </w:t>
            </w:r>
            <w:r w:rsidRPr="00697087">
              <w:rPr>
                <w:rFonts w:ascii="Times New Roman" w:eastAsia="Times New Roman" w:hAnsi="Times New Roman" w:cs="Times New Roman"/>
                <w:sz w:val="20"/>
                <w:szCs w:val="20"/>
                <w:lang w:eastAsia="ru-RU"/>
              </w:rPr>
              <w:lastRenderedPageBreak/>
              <w:t>масла, СОЖ</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137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Слесари по ремонту тепловозов и дизельных поездов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химические вещества: дизельное топливо, масла, другие нефтепродукты, органические растворители, охлаждающая жидкость, неблагоприятные микроклиматические факторы, шум</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138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Слесари по ремонту электровозов и вагонов электросекций (моторвагонных секций)</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неблагоприятные микроклиматические факторы, химические вещества: смазки, минеральные масла</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139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Слесари - ремонтники, занятые на вредных и особо вредных работах</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физические перегрузки, неблагоприятные микроклиматические факторы, химические вещества, в том числе оксид углерода, диоксиды азота и серы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140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Слесари-сантехники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 гражданских сооружений, локомотивное, вагонное, 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Патогенные микроорганизмы, яйца глист, химические вещества, неблагоприятные микроклиматические факторы, травмоопасные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141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Слесари-трубоукладчики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физические перегрузки, неблагоприятные микроклиматические факторы, травмоопасные факторы, патогенные микроорганизмы, яйца глист</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142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Слесари-электрики по ремонту электрооборудования электровозов и вагонов, электростанций, мотор - вагонных секций, тепловозов и дизельных поездов).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физические перегрузки,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143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Сливщики, сцепщики, на шпалопропитке шпалоропиточных заводов (далее - ШПЗ)</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Химические вещества: антраценовое, сланцевое и каменноугольные масла, неблагоприятные микроклиматические факторы, травмоопасные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144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Сливщики, разливщики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Нефтепродукты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145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Смазчики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Химические вещества: в том числе органические растворители, химические аллергены различных классов</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146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Составители и помощники составителей поездов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перевозок</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движущийся подвижной состав, физические перегрузки, неблагоприятные климатические факторы, шум</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147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Составители лаков, красок и других химических растворов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Ремонта подвижного состава и производства запасных частей локомотивное, вагонное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Химические вещества, в том числе органические растворители, химические аллергены различных классов</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148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Станочники по деревообработке</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Вагонное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пыль древесная, шум</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149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Станочники по металлу</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пыль металлическая, смазочноохлаждающие жидкости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150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Станционные рабочие</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Перевозок, Путевое, грузовой и коммерческой работы</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движущийся подвижной состав, физические перегрузки,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151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Старшие электромеханики, электромеханики проводной связи, радиосвязи, сигнализации, централизации, блокировки (далее - СЦБ), ремонтно-технологического участка (далее - РТУ), прибора обнаружения греющихся букс</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Сигнализации, связи и вычислительной техники</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движущийся подвижной состав, физические перегрузки,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152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Старшие электромеханики, электромеханики проводной связи станционных устройств (линейно- аппаратный зал (далее - ЛАЗ), автоматическая телефонная связь (далее - АТС), ручных телефонных станций и телеграфа)</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Сигнализации, связи и вычислительной техники</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движущийся подвижной состав, физические перегрузки,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153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Старшие электромеханики, механики СЦБ и проводной связи (линейные), обслуживающие автоблокировку и автоматическую локомотивную сигнализацию (далее - АЛСН), а также диспетчерскую и электрическую централизацию на постах.</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Сигнализации, связи и вычислительной техники</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Неблагоприятные климатические факторы, травмоопасные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154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Старшие электромеханики, электромеханики и электромонтеры СЦБ, обслуживающие механизированные сортировочные горки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Сигнализации, связи и вычислительной техники</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движущийся подвижной состав,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155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Стекольщики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 гражданских сооружений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156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Стиральщики белья, сушильщики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Токсические вещества, патогенные микроорганизмы, яйца глист</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2 года</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157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Столяры</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 путевое, движения</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Физические перегрузки, пыль</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158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Стропальщики </w:t>
            </w:r>
            <w:r w:rsidRPr="00697087">
              <w:rPr>
                <w:rFonts w:ascii="Times New Roman" w:eastAsia="Times New Roman" w:hAnsi="Times New Roman" w:cs="Times New Roman"/>
                <w:sz w:val="20"/>
                <w:szCs w:val="20"/>
                <w:lang w:eastAsia="ru-RU"/>
              </w:rPr>
              <w:lastRenderedPageBreak/>
              <w:t>пропитанных шпал</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Путевое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lastRenderedPageBreak/>
              <w:t>движущийся подвижной состав, физические перегрузки, антраценовое, сланцевое и каменноугольные масла,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159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Сушильщики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химические вещества,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160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Такелажники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путевое, капитального строительства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Физические перегрузки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161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Телефонисты</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Сигнализации, связи и вычислительной техники</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Напряжение голосового аппарата</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162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Телетайписты, телеграфисты</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Движения, сигнализации, связи и вычислительной техники</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Шум</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163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Термисты</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Неблагоприятные микроклиматические факторы, физические перегрузки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164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Токари на обточке колесных пар</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локомотивное, вагонное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шум, пыль</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165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Трактористы</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все хозяйства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вибрация, выхлопные газы, неблагоприятные климатические факторы, шум</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166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Трубоукладчики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Физические перегрузки патогенные микроорганизмы, яйца глист, неблагоприятные климатические факторы, пыль</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167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Уборщики производственных помещений</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Все хозяйства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Вредности конкретных производственных участков</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2 года</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168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Чистильщики машин, камер, баков, цистерн</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Химические вещества: по перечням конкретных процессов и химических грузов</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169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Формовщики, стерженщики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вибрация, химические вещества: оксиды углерода, азота, серы и другие, травмоопасные факторы, неблагоприятные климатические факторы, шум, физические перегрузки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170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Швеи-мотористы</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Вагонное, пассажирское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Шум, травмоопасные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171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Шихтовщики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химические вещества, травмоопасные факторы, физические перегрузки,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172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Шлаковщики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химические вещества, физические перегрузки, неблагоприятные микроклиматические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173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Штамповщики, штамповщики по металлу по металлу</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Ремонта подвижного состава и производства запасных частей</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Шум, Вибрация, пыль оксидов металлов, физические перегрузки, травмоопасные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174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Штукатуры</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Капитального строительства, гражданских сооружений, ремонта подвижного состава и производства запасных </w:t>
            </w:r>
            <w:r w:rsidRPr="00697087">
              <w:rPr>
                <w:rFonts w:ascii="Times New Roman" w:eastAsia="Times New Roman" w:hAnsi="Times New Roman" w:cs="Times New Roman"/>
                <w:sz w:val="20"/>
                <w:szCs w:val="20"/>
                <w:lang w:eastAsia="ru-RU"/>
              </w:rPr>
              <w:lastRenderedPageBreak/>
              <w:t>частей, локомотивное</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Физические перегрузки, пыль (известь, силикаты),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175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Электромеханики и техники ремонтно-ревизионных цехов, дорожных электромеханических мастерских</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Электрификации и электроснабжения</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Электротравмоопасные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176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Электромеханики и электромонтеры СЦБ, обслуживающие автоблокировку, сигнальные линии автоблокировки, напольные устройства электрической централизации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Сигнализации, связи и вычислительной техники</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физические перегрузки,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177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Электромонтажники по кабельным сетям (вручную)</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электротравмоопасные факторы, физические перегрузки,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178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Электромонтажники по освещению, осветительным сетям, по силовым сетям</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Электротравмоопасные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179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Электромонтеры, электромеханики СЦБ и радиосвязи, электромеханик по ремонту приборов (перегретых букс в поезде), электромонтер по обслуживанию и ремонту аппаратуры и устройств связи (устройств сигнализации, централизации и блокировки)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Сигнализации, связи и вычислительной техники</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физические перегрузки,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180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Электромонтеры - линейщики, спайщики по ремонту, монтажу оборудования</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 сигнализации, связи и вычислительной техники</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Физические перегрузки, неблагоприятные микроклиматические факторы, травмоопасные факторы: движущийся подвижной состав, электротравмоопасность</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181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Электромонтеры СЦБ, электромеханики и электромонтеры проводной связи, работающие на аварийно восстановительных летучках</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 сигнализации, связи и вычислительной техники</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Физические перегрузки, неблагоприятные микроклиматические факторы, травмоопасные факторы: движущийся подвижной состав, электротравмоопасность</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182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Электромонтеры, электромеханики и техники:</w:t>
            </w:r>
            <w:r w:rsidRPr="00697087">
              <w:rPr>
                <w:rFonts w:ascii="Times New Roman" w:eastAsia="Times New Roman" w:hAnsi="Times New Roman" w:cs="Times New Roman"/>
                <w:sz w:val="24"/>
                <w:szCs w:val="24"/>
                <w:lang w:eastAsia="ru-RU"/>
              </w:rPr>
              <w:br/>
            </w:r>
            <w:r w:rsidRPr="00697087">
              <w:rPr>
                <w:rFonts w:ascii="Times New Roman" w:eastAsia="Times New Roman" w:hAnsi="Times New Roman" w:cs="Times New Roman"/>
                <w:sz w:val="20"/>
                <w:szCs w:val="20"/>
                <w:lang w:eastAsia="ru-RU"/>
              </w:rPr>
              <w:t>обслуживающие контактную сеть, обслуживающие высоковольтные линии, питающие устройства СЦБ по эксплуатации распределительных сетей</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Электрификации и электроснабжения</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в том числе электротравмоопасные, физические перегрузки,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183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Электромонтеры, электромеханики и техники: тяговых подстанций, по ремонту оборудования, главных щитов управления электростанций</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электрификации и электроснабжения</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Электротравмоопасные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184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Электросварщики, в том числе ручной и других видов сварки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Все хозяйства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Сварочная аэрозоль, оксид углерода, диоксид азота, лучистая энергия, травмоопасные факторы,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185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Электрослесари, в том числе строительные при монтаже железобетонных конструкций</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Капитального строительства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физические перегрузки, неблагоприятные климатические факторы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186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Эмалировщики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Все хозяйства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Химические вещества</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187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Начальники и заместители стрелковых команд, групп, специализированных групп, инспекторы по приемке грузов, охранники, которым разрешено ношение огнестрельного оружия и его применение</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Все хозяйства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Травмоопасные факторы: движущийся подвижной состав, физические перегрузки, неблагоприятные климатические факторы, зрительно-напряженные работы, нервно-эмоциональное перенапряжения</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5000" w:type="pct"/>
            <w:gridSpan w:val="5"/>
            <w:vAlign w:val="center"/>
            <w:hideMark/>
          </w:tcPr>
          <w:p w:rsidR="00697087" w:rsidRPr="00697087" w:rsidRDefault="00697087" w:rsidP="006970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 Работники гражданской авиации</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Авиатехники (механики, мотористы), слесари по ремонту выхлопных коллекторов и зачистки свечей</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Авиационно-техническая база (далее - АТБ), авиационно-ремонтный завод (далее - АРЗ)</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Тетраэтилсвинец</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Механики (рабочие), занятые ремонтом топливных баков поршневых самолетов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 АРЗ</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Тетраэтилсвинец</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Авиатехники (механики, мотористы)</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 и аэродромная служба</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Шум</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Слесари-клепальщики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 АРЗ</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Шум, локальная вибрация</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Маляры</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 АРЗ</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Толуол, ксилол, стирол</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Мойщики креалиновой промывки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 АРЗ</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Фенол</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Промывщики участков обезжиривания промышленных растворителей</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 АРЗ</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Керосин, бензин</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Сварка, наплавка и резка на открытых пространствах</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 АРЗ, служба спецавтотранспорта (далее - ССТ)</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Сварочные аэрозоли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Аккумуляторщики (механики), слесари, занятые приготовлением кислотных аккумуляторов и зарядкой аккумуляторов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 АРЗ, ССТ</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Сера и ее соединения</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Аккумуляторщики (слесари), занятые ремонтом свинцовых (кислотных) аккумуляторов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Свинец</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11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Авиатехники (механики), слесари, занятые на заправке санитарных узлов летательных аппаратов жидкостью СТ-2</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Фенол</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Механики, слесари, по ремонту авиахимаппаратуры</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Пестициды</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Пилоты, инженеры, авиатехники, авиамеханики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Шум, тетраэтилсвинец, формальдегид, диокид азота, работа на высоте</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Зарядчики огнетушителей</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Производные углеводороды жирного ряда</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Пескоструйщики, занятые очисткой авиадвигателей</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Кремнесодержащая пыль</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Лица, занятые ремонтом испытанием и обслуживанием электроаппаратуры и оборудования производственного назначения, дежурные на электротехническом оборудовании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 АРЗ, ССТ, служба теплотехнического и санитарно технического обслуживания (далее - Ти СТО), электросветотехническое обслуживание (далее - ЭСТОП)</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Электронапряжение</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Авиатехники (механики), кладовщики, занятые проверкой, ремонтом или хранением радиоизотопных приборов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Ионизирующее излучение</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Работники, занятые промышленной дефектоскопией</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АРЗ</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Ионизирующее излучение</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Кладовщики, грузчики, занятые хранением и перевозкой транспортных радиационных установок</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Коммерческий склад</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Ионизирующее излучение</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Работники, занятые рентгеноконтролем багажа</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Служба авиационной безопасности (далее - САБ)</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Ионизирующее излучение</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Авиатехники (механики, монтажники), занятые ремонтом радионавигационного, радиосвязного и радиолокационного оборудования</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Неионизирующее излучение</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Радиотехники (механики, монтажники), занятые проверкой и ремонтом радиооборудования</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 АРЗ, служба эксплуатации оборудования связи (далее - СЭРТОС)</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Неионизирущее излучение</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Радиотехники (инженеры, механики), занятые обслуживанием радиотехнических установок аэропортов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Объекты радионавигации и связи</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Неионизирующее излучение в диапазоне 30 мГц - 300 Гц</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Рабочие (уборщицы), непосредственно работающие в помещениях, где установлены </w:t>
            </w:r>
            <w:r w:rsidRPr="00697087">
              <w:rPr>
                <w:rFonts w:ascii="Times New Roman" w:eastAsia="Times New Roman" w:hAnsi="Times New Roman" w:cs="Times New Roman"/>
                <w:sz w:val="20"/>
                <w:szCs w:val="20"/>
                <w:lang w:eastAsia="ru-RU"/>
              </w:rPr>
              <w:lastRenderedPageBreak/>
              <w:t>радиотехнические устройства с мощностью выше 1 ВКт</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Радиотехнические объекты гражданской авиации</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Неионизирующее излучение в диапазоне 30 мГц - 300 Гц</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25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Радиотехники (инженеры, механики), занятые обслуживанием радиотехнических установок</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Радиотехнические объекты гражданской авиации</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Неионизирующее излучение в диапазоне менее 30 мГц</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Рабочие (техники, механики, мойщики воздушных судов), занятые верхолазными работами на высоте 5 метров от поверхности грунта, перекрытия, рабочего настила (с использованием предохранительного пояса)</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 АРЗ</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Высота</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Авиатехники (механики, мотористы), занятые техническим обслуживанием летательных аппаратов на открытых площадках</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Шум</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Инженеры, техники, мойщики фильтров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Ультразвук</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29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Слесари - испытатели, испытатели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АРЗ, АТБ</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Вибрация, шум</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Техники, инженеры, лаборанты занятые составлением и расшифровкой синоптических карт</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Метеоцентры</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Формальдегид, альдегиды жирного ряда</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Паяльщики (слесари, медники, жестянщики), занятые пайкой или работой с освинцованными деталями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АРЗ, АТБ</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Свинец</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Радиомонтажники (механики), занятые пайкой радиоаппаратуры и радиодеталей</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АРЗ, АТБ, ремонтно-эксплуатационная мастерская (далее - РЭМ)</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Свинец</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Мойщики и уборщики воздушных судов, уборщики производственных помещений</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АРЗ, АТБ</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Синтетические моющие средства</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Авиатехники (механики, инженеры, лаборанты), имеющие контакт с жидкостью НГЖ - 4</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 АРЗ, служба горюче смазочных материалов (далее - ГСМ)</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Фосфор и его соединения</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Водители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АРЗ, АТБ</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Тетраэтилсвинец</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Водители бензозаправщиков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ССТ</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Тетраэтилсвинец</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Водители тепловых и обдувочных машин</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ССТ</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Шум</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38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 xml:space="preserve">Мойщики самолетов, работающих на </w:t>
            </w:r>
            <w:r w:rsidRPr="00697087">
              <w:rPr>
                <w:rFonts w:ascii="Times New Roman" w:eastAsia="Times New Roman" w:hAnsi="Times New Roman" w:cs="Times New Roman"/>
                <w:sz w:val="20"/>
                <w:szCs w:val="20"/>
                <w:lang w:eastAsia="ru-RU"/>
              </w:rPr>
              <w:lastRenderedPageBreak/>
              <w:t>этилированном бензине (далее - ЭБ)</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АТБ, АРЗ</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Тетраэтилсвинец</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39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Слесари - механики по ремонту автомоторов (узлов, деталей) работающих на ЭБ.</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 АРЗ</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Тетраэтилсвинец</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Аппаратчики (рабочие, лаборанты) химической водоочистки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ТИСТО</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Дезинфицирующие средства</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Водители спецмашин, занятые транспортировкой жидкости СТ2</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ССТ</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Фенол</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Лаборанты, ИТР, связанные с анализом ЭБ, его хранением и выдачей</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ГСМ</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Тетраэтисвинец</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Промывщики, пропарщики цистерн с ЭБ</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ГСМ, ССТ</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Тетраэтисвинец</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Кладовщики (рабочие), занятые приготовлением и хранением жидкости СТ2</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ГСМ</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Фенол</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Слесари - чистильщики бензозаправщиков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ГСМ</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Тетраэтисвинец</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Техники, лаборанты ГСМ, контактирующие с жидкостью НГЖ4</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ГСМ</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Бензин, керосин, фосфор и его соединения</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Работники, применяющие бензин, растворитель</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 АРЗ</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Бензин (тетраэтилсвинец)</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Вулканизаторщики (механики, слесари), занятые вулканизацией резинотехнических изделий</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 АРЗ, ССТ</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Ускорители вулканизации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49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Кладовщики и рабочие участков, на которых применяется метанол</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ГСМ</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Метанол</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Работники, занятые очисткой топливных цистерн, резервуаров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ГСМ, ТИСТО</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Бензин, керосин</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Авиатехники, кладовщики, водители машин, имеющие контакт с жидкостью</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ГСМ, АТБ, ССТ</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Этиленгликоль</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Работа в кессонах, барокамерах</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Повышенное атмосферное давление</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53</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Водители самоходных механизмов (электрокар)</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АТБ, АРЗ, ССТ</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вибрация</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54</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Грузчики</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Грузовые склады</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Физические перегрузки</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55</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Операторы клавишных вычислительных и счетноперфорационных машин</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Вычислительный центр</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Локальное мышечное напряжение</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56</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Телеграфисты</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СЭРТОС</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Локальное мышечное напряжение</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57</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Кочегары (зольщики), занятые механическим и ручным удалением золы (шлака) или загрузкой пылящего топлива</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ТИСТО</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Пыль углеродная</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lastRenderedPageBreak/>
              <w:t>58</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Столяры</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РСУ, АРЗ</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Древесная пыль</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59</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Кочегары котлов, машинисты котлов, слесари по ремонту котельного оборудования</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ТиСТО</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повышенная температура, интенсивное тепловое излучение</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60</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Бетонщики (рабочие), занятые на строительных работах</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РСУ</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Цементная пыль</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61</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Пилоты вертолетов и самолетов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Летные отряды</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Вибрация общая, шум</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r w:rsidR="00697087" w:rsidRPr="00697087" w:rsidTr="00697087">
        <w:trPr>
          <w:tblCellSpacing w:w="15" w:type="dxa"/>
        </w:trPr>
        <w:tc>
          <w:tcPr>
            <w:tcW w:w="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62</w:t>
            </w:r>
          </w:p>
        </w:tc>
        <w:tc>
          <w:tcPr>
            <w:tcW w:w="11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Электромонтеры и электрослесари по обслуживанию кабельных и воздушных линий электропередач открытых распределительных устройств</w:t>
            </w:r>
          </w:p>
        </w:tc>
        <w:tc>
          <w:tcPr>
            <w:tcW w:w="125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ЭСТОП</w:t>
            </w:r>
          </w:p>
        </w:tc>
        <w:tc>
          <w:tcPr>
            <w:tcW w:w="16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Электрическое напряжение, работа на высоте</w:t>
            </w:r>
          </w:p>
        </w:tc>
        <w:tc>
          <w:tcPr>
            <w:tcW w:w="700" w:type="pct"/>
            <w:vAlign w:val="center"/>
            <w:hideMark/>
          </w:tcPr>
          <w:p w:rsidR="00697087" w:rsidRPr="00697087" w:rsidRDefault="00697087" w:rsidP="00697087">
            <w:pPr>
              <w:spacing w:before="100" w:beforeAutospacing="1" w:after="100" w:afterAutospacing="1" w:line="240" w:lineRule="auto"/>
              <w:rPr>
                <w:rFonts w:ascii="Times New Roman" w:eastAsia="Times New Roman" w:hAnsi="Times New Roman" w:cs="Times New Roman"/>
                <w:sz w:val="24"/>
                <w:szCs w:val="24"/>
                <w:lang w:eastAsia="ru-RU"/>
              </w:rPr>
            </w:pPr>
            <w:r w:rsidRPr="00697087">
              <w:rPr>
                <w:rFonts w:ascii="Times New Roman" w:eastAsia="Times New Roman" w:hAnsi="Times New Roman" w:cs="Times New Roman"/>
                <w:sz w:val="20"/>
                <w:szCs w:val="20"/>
                <w:lang w:eastAsia="ru-RU"/>
              </w:rPr>
              <w:t>1 раз в год</w:t>
            </w:r>
          </w:p>
        </w:tc>
      </w:tr>
    </w:tbl>
    <w:p w:rsidR="00007795" w:rsidRDefault="00007795"/>
    <w:sectPr w:rsidR="00007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087"/>
    <w:rsid w:val="00007795"/>
    <w:rsid w:val="00697087"/>
    <w:rsid w:val="00E43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970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708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97087"/>
    <w:rPr>
      <w:color w:val="0000FF"/>
      <w:u w:val="single"/>
    </w:rPr>
  </w:style>
  <w:style w:type="character" w:styleId="a4">
    <w:name w:val="FollowedHyperlink"/>
    <w:basedOn w:val="a0"/>
    <w:uiPriority w:val="99"/>
    <w:semiHidden/>
    <w:unhideWhenUsed/>
    <w:rsid w:val="00697087"/>
    <w:rPr>
      <w:color w:val="800080"/>
      <w:u w:val="single"/>
    </w:rPr>
  </w:style>
  <w:style w:type="character" w:customStyle="1" w:styleId="apple-converted-space">
    <w:name w:val="apple-converted-space"/>
    <w:basedOn w:val="a0"/>
    <w:rsid w:val="00697087"/>
  </w:style>
  <w:style w:type="paragraph" w:customStyle="1" w:styleId="author">
    <w:name w:val="author"/>
    <w:basedOn w:val="a"/>
    <w:rsid w:val="006970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6970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970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70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970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708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97087"/>
    <w:rPr>
      <w:color w:val="0000FF"/>
      <w:u w:val="single"/>
    </w:rPr>
  </w:style>
  <w:style w:type="character" w:styleId="a4">
    <w:name w:val="FollowedHyperlink"/>
    <w:basedOn w:val="a0"/>
    <w:uiPriority w:val="99"/>
    <w:semiHidden/>
    <w:unhideWhenUsed/>
    <w:rsid w:val="00697087"/>
    <w:rPr>
      <w:color w:val="800080"/>
      <w:u w:val="single"/>
    </w:rPr>
  </w:style>
  <w:style w:type="character" w:customStyle="1" w:styleId="apple-converted-space">
    <w:name w:val="apple-converted-space"/>
    <w:basedOn w:val="a0"/>
    <w:rsid w:val="00697087"/>
  </w:style>
  <w:style w:type="paragraph" w:customStyle="1" w:styleId="author">
    <w:name w:val="author"/>
    <w:basedOn w:val="a"/>
    <w:rsid w:val="006970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6970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970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70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75326">
      <w:bodyDiv w:val="1"/>
      <w:marLeft w:val="0"/>
      <w:marRight w:val="0"/>
      <w:marTop w:val="0"/>
      <w:marBottom w:val="0"/>
      <w:divBdr>
        <w:top w:val="none" w:sz="0" w:space="0" w:color="auto"/>
        <w:left w:val="none" w:sz="0" w:space="0" w:color="auto"/>
        <w:bottom w:val="none" w:sz="0" w:space="0" w:color="auto"/>
        <w:right w:val="none" w:sz="0" w:space="0" w:color="auto"/>
      </w:divBdr>
      <w:divsChild>
        <w:div w:id="1600288634">
          <w:marLeft w:val="0"/>
          <w:marRight w:val="0"/>
          <w:marTop w:val="240"/>
          <w:marBottom w:val="0"/>
          <w:divBdr>
            <w:top w:val="none" w:sz="0" w:space="0" w:color="auto"/>
            <w:left w:val="none" w:sz="0" w:space="0" w:color="auto"/>
            <w:bottom w:val="none" w:sz="0" w:space="0" w:color="auto"/>
            <w:right w:val="none" w:sz="0" w:space="0" w:color="auto"/>
          </w:divBdr>
        </w:div>
        <w:div w:id="1194146363">
          <w:marLeft w:val="0"/>
          <w:marRight w:val="0"/>
          <w:marTop w:val="0"/>
          <w:marBottom w:val="0"/>
          <w:divBdr>
            <w:top w:val="none" w:sz="0" w:space="0" w:color="auto"/>
            <w:left w:val="none" w:sz="0" w:space="0" w:color="auto"/>
            <w:bottom w:val="none" w:sz="0" w:space="0" w:color="auto"/>
            <w:right w:val="none" w:sz="0" w:space="0" w:color="auto"/>
          </w:divBdr>
          <w:divsChild>
            <w:div w:id="1786001924">
              <w:marLeft w:val="0"/>
              <w:marRight w:val="0"/>
              <w:marTop w:val="0"/>
              <w:marBottom w:val="0"/>
              <w:divBdr>
                <w:top w:val="none" w:sz="0" w:space="0" w:color="auto"/>
                <w:left w:val="none" w:sz="0" w:space="0" w:color="auto"/>
                <w:bottom w:val="none" w:sz="0" w:space="0" w:color="auto"/>
                <w:right w:val="none" w:sz="0" w:space="0" w:color="auto"/>
              </w:divBdr>
              <w:divsChild>
                <w:div w:id="768281550">
                  <w:marLeft w:val="0"/>
                  <w:marRight w:val="0"/>
                  <w:marTop w:val="75"/>
                  <w:marBottom w:val="0"/>
                  <w:divBdr>
                    <w:top w:val="none" w:sz="0" w:space="0" w:color="auto"/>
                    <w:left w:val="none" w:sz="0" w:space="0" w:color="auto"/>
                    <w:bottom w:val="none" w:sz="0" w:space="0" w:color="auto"/>
                    <w:right w:val="none" w:sz="0" w:space="0" w:color="auto"/>
                  </w:divBdr>
                  <w:divsChild>
                    <w:div w:id="663776331">
                      <w:marLeft w:val="0"/>
                      <w:marRight w:val="0"/>
                      <w:marTop w:val="0"/>
                      <w:marBottom w:val="0"/>
                      <w:divBdr>
                        <w:top w:val="none" w:sz="0" w:space="0" w:color="auto"/>
                        <w:left w:val="none" w:sz="0" w:space="0" w:color="auto"/>
                        <w:bottom w:val="none" w:sz="0" w:space="0" w:color="auto"/>
                        <w:right w:val="none" w:sz="0" w:space="0" w:color="auto"/>
                      </w:divBdr>
                    </w:div>
                  </w:divsChild>
                </w:div>
                <w:div w:id="1009716755">
                  <w:marLeft w:val="0"/>
                  <w:marRight w:val="0"/>
                  <w:marTop w:val="0"/>
                  <w:marBottom w:val="450"/>
                  <w:divBdr>
                    <w:top w:val="none" w:sz="0" w:space="0" w:color="auto"/>
                    <w:left w:val="none" w:sz="0" w:space="0" w:color="auto"/>
                    <w:bottom w:val="none" w:sz="0" w:space="0" w:color="auto"/>
                    <w:right w:val="none" w:sz="0" w:space="0" w:color="auto"/>
                  </w:divBdr>
                  <w:divsChild>
                    <w:div w:id="1826704326">
                      <w:marLeft w:val="0"/>
                      <w:marRight w:val="0"/>
                      <w:marTop w:val="0"/>
                      <w:marBottom w:val="0"/>
                      <w:divBdr>
                        <w:top w:val="none" w:sz="0" w:space="0" w:color="auto"/>
                        <w:left w:val="none" w:sz="0" w:space="0" w:color="auto"/>
                        <w:bottom w:val="none" w:sz="0" w:space="0" w:color="auto"/>
                        <w:right w:val="none" w:sz="0" w:space="0" w:color="auto"/>
                      </w:divBdr>
                    </w:div>
                    <w:div w:id="951475396">
                      <w:marLeft w:val="0"/>
                      <w:marRight w:val="0"/>
                      <w:marTop w:val="0"/>
                      <w:marBottom w:val="0"/>
                      <w:divBdr>
                        <w:top w:val="none" w:sz="0" w:space="0" w:color="auto"/>
                        <w:left w:val="none" w:sz="0" w:space="0" w:color="auto"/>
                        <w:bottom w:val="none" w:sz="0" w:space="0" w:color="auto"/>
                        <w:right w:val="none" w:sz="0" w:space="0" w:color="auto"/>
                      </w:divBdr>
                      <w:divsChild>
                        <w:div w:id="2057117606">
                          <w:marLeft w:val="0"/>
                          <w:marRight w:val="0"/>
                          <w:marTop w:val="0"/>
                          <w:marBottom w:val="0"/>
                          <w:divBdr>
                            <w:top w:val="none" w:sz="0" w:space="0" w:color="auto"/>
                            <w:left w:val="none" w:sz="0" w:space="0" w:color="auto"/>
                            <w:bottom w:val="none" w:sz="0" w:space="0" w:color="auto"/>
                            <w:right w:val="none" w:sz="0" w:space="0" w:color="auto"/>
                          </w:divBdr>
                        </w:div>
                        <w:div w:id="10778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engrinews.kz/zakon/docs?ngr=V150001098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engrinews.kz/zakon/docs?ngr=K090000193_" TargetMode="External"/><Relationship Id="rId5" Type="http://schemas.openxmlformats.org/officeDocument/2006/relationships/hyperlink" Target="http://tengrinews.kz/zakon/site/inde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79</Pages>
  <Words>22599</Words>
  <Characters>128818</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Ернар</dc:creator>
  <cp:lastModifiedBy>Ернар</cp:lastModifiedBy>
  <cp:revision>2</cp:revision>
  <dcterms:created xsi:type="dcterms:W3CDTF">2016-02-04T04:02:00Z</dcterms:created>
  <dcterms:modified xsi:type="dcterms:W3CDTF">2016-02-04T04:04:00Z</dcterms:modified>
</cp:coreProperties>
</file>